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342F35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25305403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342F35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342F35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342F35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342F35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7B5467" w:rsidRDefault="0085170D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C5210C" w:rsidRDefault="00C5210C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641300 – TEKUĆI TRANSFERI NEPROFITNIM ORGANIZACIJAMA</w:t>
            </w:r>
          </w:p>
          <w:p w:rsidR="00D65EDA" w:rsidRPr="00843B99" w:rsidRDefault="007B5467" w:rsidP="007B5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(za finansiranje i sufinansiranje projekata omladinskih udruženja koji će imati za cilj unaprjeđenje položaja mladih i jačanje omladisnkog aktivizma u Tuzlanskom kantonu)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2682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provedenih aktivnosti na realizaciji projekta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912330" w:rsidRDefault="00B4512B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2330">
              <w:rPr>
                <w:rFonts w:ascii="Arial" w:hAnsi="Arial" w:cs="Arial"/>
                <w:sz w:val="18"/>
                <w:szCs w:val="18"/>
              </w:rPr>
              <w:t>Osiguranje implementacije programskih ciljeva omladinskog ud</w:t>
            </w:r>
            <w:r w:rsidR="007930E6">
              <w:rPr>
                <w:rFonts w:ascii="Arial" w:hAnsi="Arial" w:cs="Arial"/>
                <w:sz w:val="18"/>
                <w:szCs w:val="18"/>
              </w:rPr>
              <w:t>ruženja</w:t>
            </w:r>
            <w:r w:rsidR="00912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FD7" w:rsidRPr="00912330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</w:t>
            </w:r>
            <w:r w:rsidR="007930E6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</w:t>
            </w:r>
          </w:p>
          <w:p w:rsidR="007930E6" w:rsidRPr="00942DB9" w:rsidRDefault="007930E6" w:rsidP="00357FD7">
            <w:pPr>
              <w:spacing w:line="300" w:lineRule="exact"/>
              <w:jc w:val="both"/>
            </w:pPr>
          </w:p>
          <w:p w:rsidR="00892E7C" w:rsidRDefault="00892E7C" w:rsidP="00892E7C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sudionika (direktnih i indirektnih) koji su uključeni u projekat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9B2A2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osigurana saradnja sa drugim nivoima vlasti i međunarodnim organizacijama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color w:val="FF0000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nalog</w:t>
      </w:r>
      <w:r w:rsidRPr="00270DAB">
        <w:rPr>
          <w:rFonts w:ascii="Arial" w:hAnsi="Arial" w:cs="Arial"/>
          <w:sz w:val="20"/>
        </w:rPr>
        <w:t>)</w:t>
      </w:r>
      <w:r w:rsidR="00D9287F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lastRenderedPageBreak/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p w:rsidR="00CD0753" w:rsidRPr="00270DAB" w:rsidRDefault="00CD075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tbl>
      <w:tblPr>
        <w:tblW w:w="9769" w:type="dxa"/>
        <w:tblInd w:w="-529" w:type="dxa"/>
        <w:tblLook w:val="01E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10" w:rsidRDefault="00453B10">
      <w:r>
        <w:separator/>
      </w:r>
    </w:p>
  </w:endnote>
  <w:endnote w:type="continuationSeparator" w:id="1">
    <w:p w:rsidR="00453B10" w:rsidRDefault="0045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10" w:rsidRDefault="00453B10">
      <w:r>
        <w:separator/>
      </w:r>
    </w:p>
  </w:footnote>
  <w:footnote w:type="continuationSeparator" w:id="1">
    <w:p w:rsidR="00453B10" w:rsidRDefault="0045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1FC1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2F35"/>
    <w:rsid w:val="00346845"/>
    <w:rsid w:val="00350F27"/>
    <w:rsid w:val="00353832"/>
    <w:rsid w:val="00357FD7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3B10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C307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30E6"/>
    <w:rsid w:val="00795A0A"/>
    <w:rsid w:val="00795B1E"/>
    <w:rsid w:val="00795F56"/>
    <w:rsid w:val="00796233"/>
    <w:rsid w:val="0079751C"/>
    <w:rsid w:val="007B097E"/>
    <w:rsid w:val="007B5158"/>
    <w:rsid w:val="007B5467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92E7C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08CD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2330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485"/>
    <w:rsid w:val="009A4EE4"/>
    <w:rsid w:val="009B0511"/>
    <w:rsid w:val="009B1682"/>
    <w:rsid w:val="009B2A2F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12B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353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755A"/>
    <w:rsid w:val="00C51F20"/>
    <w:rsid w:val="00C5210C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D0753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4EAD-664A-4359-99AD-D5DC96A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31</cp:revision>
  <cp:lastPrinted>2018-04-19T10:02:00Z</cp:lastPrinted>
  <dcterms:created xsi:type="dcterms:W3CDTF">2018-04-19T10:16:00Z</dcterms:created>
  <dcterms:modified xsi:type="dcterms:W3CDTF">2019-07-22T10:56:00Z</dcterms:modified>
</cp:coreProperties>
</file>