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BEC" w:rsidRDefault="00006BEC" w:rsidP="004C3F99">
      <w:pPr>
        <w:spacing w:after="0" w:line="28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A93" w:rsidRDefault="000211C8" w:rsidP="004C3F99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osnovu člana 23. Zakona o ministarstvima i drugim organima uprave Tuzlanskog kantona –prečišćeni tekst („Službene novine Tuzlanskog kantona“, broj: 10/18) i člana </w:t>
      </w:r>
      <w:r w:rsidR="00864F01">
        <w:rPr>
          <w:rFonts w:ascii="Times New Roman" w:hAnsi="Times New Roman" w:cs="Times New Roman"/>
          <w:sz w:val="24"/>
          <w:szCs w:val="24"/>
        </w:rPr>
        <w:t>9</w:t>
      </w:r>
      <w:r w:rsidR="005570F4">
        <w:rPr>
          <w:rFonts w:ascii="Times New Roman" w:hAnsi="Times New Roman" w:cs="Times New Roman"/>
          <w:sz w:val="24"/>
          <w:szCs w:val="24"/>
        </w:rPr>
        <w:t>. stav (1</w:t>
      </w:r>
      <w:r>
        <w:rPr>
          <w:rFonts w:ascii="Times New Roman" w:hAnsi="Times New Roman" w:cs="Times New Roman"/>
          <w:sz w:val="24"/>
          <w:szCs w:val="24"/>
        </w:rPr>
        <w:t>) Odluke o utvrđivanju uslova, kriterija i postupaka za raspodjelu sredstava</w:t>
      </w:r>
      <w:r w:rsidR="00864F01">
        <w:rPr>
          <w:rFonts w:ascii="Times New Roman" w:hAnsi="Times New Roman" w:cs="Times New Roman"/>
          <w:sz w:val="24"/>
          <w:szCs w:val="24"/>
        </w:rPr>
        <w:t xml:space="preserve"> sa potrošačke jedinice 32010004</w:t>
      </w:r>
      <w:r>
        <w:rPr>
          <w:rFonts w:ascii="Times New Roman" w:hAnsi="Times New Roman" w:cs="Times New Roman"/>
          <w:sz w:val="24"/>
          <w:szCs w:val="24"/>
        </w:rPr>
        <w:t xml:space="preserve">-Podrška </w:t>
      </w:r>
      <w:r w:rsidR="00864F01">
        <w:rPr>
          <w:rFonts w:ascii="Times New Roman" w:hAnsi="Times New Roman" w:cs="Times New Roman"/>
          <w:sz w:val="24"/>
          <w:szCs w:val="24"/>
        </w:rPr>
        <w:t>mladima</w:t>
      </w:r>
      <w:r w:rsidR="00B40B7F">
        <w:rPr>
          <w:rFonts w:ascii="Times New Roman" w:hAnsi="Times New Roman" w:cs="Times New Roman"/>
          <w:sz w:val="24"/>
          <w:szCs w:val="24"/>
        </w:rPr>
        <w:t xml:space="preserve"> u 2024.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F01">
        <w:rPr>
          <w:rFonts w:ascii="Times New Roman" w:hAnsi="Times New Roman" w:cs="Times New Roman"/>
          <w:sz w:val="24"/>
          <w:szCs w:val="24"/>
        </w:rPr>
        <w:t>(„Službene novine Tuzlanskog kantona“, broj: 6/24)</w:t>
      </w:r>
      <w:r>
        <w:rPr>
          <w:rFonts w:ascii="Times New Roman" w:hAnsi="Times New Roman" w:cs="Times New Roman"/>
          <w:sz w:val="24"/>
          <w:szCs w:val="24"/>
        </w:rPr>
        <w:t>, Ministarstvo za kulturu, sport i mlade Tuzlanskog kantona raspisuje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5531B8" w:rsidRDefault="004C3F9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061594" w:rsidRDefault="004C3F99" w:rsidP="00553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>za odabir korisnika sredstava</w:t>
      </w:r>
      <w:r w:rsidR="00864F01">
        <w:rPr>
          <w:rFonts w:ascii="Times New Roman" w:hAnsi="Times New Roman" w:cs="Times New Roman"/>
          <w:b/>
          <w:sz w:val="24"/>
          <w:szCs w:val="24"/>
        </w:rPr>
        <w:t xml:space="preserve"> sa potrošačke jedinice 32010004</w:t>
      </w:r>
      <w:r w:rsidRPr="005531B8">
        <w:rPr>
          <w:rFonts w:ascii="Times New Roman" w:hAnsi="Times New Roman" w:cs="Times New Roman"/>
          <w:b/>
          <w:sz w:val="24"/>
          <w:szCs w:val="24"/>
        </w:rPr>
        <w:t>-</w:t>
      </w:r>
    </w:p>
    <w:p w:rsidR="00565121" w:rsidRDefault="004C3F99" w:rsidP="00565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31B8">
        <w:rPr>
          <w:rFonts w:ascii="Times New Roman" w:hAnsi="Times New Roman" w:cs="Times New Roman"/>
          <w:b/>
          <w:sz w:val="24"/>
          <w:szCs w:val="24"/>
        </w:rPr>
        <w:t xml:space="preserve">Podrška </w:t>
      </w:r>
      <w:r w:rsidR="00864F01">
        <w:rPr>
          <w:rFonts w:ascii="Times New Roman" w:hAnsi="Times New Roman" w:cs="Times New Roman"/>
          <w:b/>
          <w:sz w:val="24"/>
          <w:szCs w:val="24"/>
        </w:rPr>
        <w:t>mladima</w:t>
      </w:r>
      <w:r w:rsidR="005531B8" w:rsidRPr="005531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B7F">
        <w:rPr>
          <w:rFonts w:ascii="Times New Roman" w:hAnsi="Times New Roman" w:cs="Times New Roman"/>
          <w:b/>
          <w:sz w:val="24"/>
          <w:szCs w:val="24"/>
        </w:rPr>
        <w:t>u 2024</w:t>
      </w:r>
      <w:r w:rsidR="00FF6FF8" w:rsidRPr="005531B8">
        <w:rPr>
          <w:rFonts w:ascii="Times New Roman" w:hAnsi="Times New Roman" w:cs="Times New Roman"/>
          <w:b/>
          <w:sz w:val="24"/>
          <w:szCs w:val="24"/>
        </w:rPr>
        <w:t xml:space="preserve">. godini </w:t>
      </w:r>
      <w:r w:rsidRPr="005531B8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CF40FF">
        <w:rPr>
          <w:rFonts w:ascii="Times New Roman" w:hAnsi="Times New Roman" w:cs="Times New Roman"/>
          <w:b/>
          <w:sz w:val="24"/>
          <w:szCs w:val="24"/>
        </w:rPr>
        <w:t xml:space="preserve">subvencioniranje </w:t>
      </w:r>
      <w:r w:rsidR="00565121">
        <w:rPr>
          <w:rFonts w:ascii="Times New Roman" w:hAnsi="Times New Roman" w:cs="Times New Roman"/>
          <w:b/>
          <w:sz w:val="24"/>
          <w:szCs w:val="24"/>
        </w:rPr>
        <w:t xml:space="preserve">troškova mladima za </w:t>
      </w:r>
    </w:p>
    <w:p w:rsidR="00DA55CC" w:rsidRPr="005531B8" w:rsidRDefault="00565121" w:rsidP="005651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smještaj i boravak djece u predškolskim ustanovama</w:t>
      </w:r>
    </w:p>
    <w:p w:rsidR="005531B8" w:rsidRDefault="005531B8" w:rsidP="00553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1B8" w:rsidRPr="006D78C7" w:rsidRDefault="005531B8" w:rsidP="006D78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I</w:t>
      </w:r>
    </w:p>
    <w:p w:rsidR="001B2A8C" w:rsidRDefault="00D33344" w:rsidP="003A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8C7">
        <w:rPr>
          <w:rFonts w:ascii="Times New Roman" w:hAnsi="Times New Roman" w:cs="Times New Roman"/>
          <w:b/>
          <w:sz w:val="24"/>
          <w:szCs w:val="24"/>
        </w:rPr>
        <w:t>PREDMET JAVNOG POZIVA</w:t>
      </w:r>
    </w:p>
    <w:p w:rsidR="003A59F0" w:rsidRPr="006D78C7" w:rsidRDefault="003A59F0" w:rsidP="003A59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871" w:rsidRPr="00864F01" w:rsidRDefault="000D033D" w:rsidP="001C3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30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8C7">
        <w:rPr>
          <w:rFonts w:ascii="Times New Roman" w:hAnsi="Times New Roman" w:cs="Times New Roman"/>
          <w:sz w:val="24"/>
          <w:szCs w:val="24"/>
        </w:rPr>
        <w:t>Predmet Javnog poziva je prikupljanje prijava za odabir korisnika sredstava utvrđenih u B</w:t>
      </w:r>
      <w:r w:rsidR="00A37000">
        <w:rPr>
          <w:rFonts w:ascii="Times New Roman" w:hAnsi="Times New Roman" w:cs="Times New Roman"/>
          <w:sz w:val="24"/>
          <w:szCs w:val="24"/>
        </w:rPr>
        <w:t>udžetu Tuzlanskog kan</w:t>
      </w:r>
      <w:r w:rsidR="00ED6612">
        <w:rPr>
          <w:rFonts w:ascii="Times New Roman" w:hAnsi="Times New Roman" w:cs="Times New Roman"/>
          <w:sz w:val="24"/>
          <w:szCs w:val="24"/>
        </w:rPr>
        <w:t>t</w:t>
      </w:r>
      <w:r w:rsidR="00A37000">
        <w:rPr>
          <w:rFonts w:ascii="Times New Roman" w:hAnsi="Times New Roman" w:cs="Times New Roman"/>
          <w:sz w:val="24"/>
          <w:szCs w:val="24"/>
        </w:rPr>
        <w:t>ona za 2024</w:t>
      </w:r>
      <w:r w:rsidR="006D78C7">
        <w:rPr>
          <w:rFonts w:ascii="Times New Roman" w:hAnsi="Times New Roman" w:cs="Times New Roman"/>
          <w:sz w:val="24"/>
          <w:szCs w:val="24"/>
        </w:rPr>
        <w:t xml:space="preserve">. godinu, sa potrošačke jedinice </w:t>
      </w:r>
      <w:r w:rsidR="00864F01">
        <w:rPr>
          <w:rFonts w:ascii="Times New Roman" w:hAnsi="Times New Roman" w:cs="Times New Roman"/>
          <w:sz w:val="24"/>
          <w:szCs w:val="24"/>
        </w:rPr>
        <w:t>3201000</w:t>
      </w:r>
      <w:r w:rsidR="00BD095F">
        <w:rPr>
          <w:rFonts w:ascii="Times New Roman" w:hAnsi="Times New Roman" w:cs="Times New Roman"/>
          <w:sz w:val="24"/>
          <w:szCs w:val="24"/>
        </w:rPr>
        <w:t>4</w:t>
      </w:r>
      <w:r w:rsidR="006D78C7" w:rsidRPr="006D78C7">
        <w:rPr>
          <w:rFonts w:ascii="Times New Roman" w:hAnsi="Times New Roman" w:cs="Times New Roman"/>
          <w:sz w:val="24"/>
          <w:szCs w:val="24"/>
        </w:rPr>
        <w:t>-</w:t>
      </w:r>
      <w:r w:rsidR="00A37000">
        <w:rPr>
          <w:rFonts w:ascii="Times New Roman" w:hAnsi="Times New Roman" w:cs="Times New Roman"/>
          <w:sz w:val="24"/>
          <w:szCs w:val="24"/>
        </w:rPr>
        <w:t xml:space="preserve">Podrška </w:t>
      </w:r>
      <w:r w:rsidR="00864F01">
        <w:rPr>
          <w:rFonts w:ascii="Times New Roman" w:hAnsi="Times New Roman" w:cs="Times New Roman"/>
          <w:sz w:val="24"/>
          <w:szCs w:val="24"/>
        </w:rPr>
        <w:t>mladima</w:t>
      </w:r>
      <w:r w:rsidR="002D0E0A">
        <w:rPr>
          <w:rFonts w:ascii="Times New Roman" w:hAnsi="Times New Roman" w:cs="Times New Roman"/>
          <w:sz w:val="24"/>
          <w:szCs w:val="24"/>
        </w:rPr>
        <w:t xml:space="preserve">, </w:t>
      </w:r>
      <w:r w:rsidR="00DA70E2">
        <w:rPr>
          <w:rFonts w:ascii="Times New Roman" w:hAnsi="Times New Roman" w:cs="Times New Roman"/>
          <w:sz w:val="24"/>
          <w:szCs w:val="24"/>
        </w:rPr>
        <w:t>za</w:t>
      </w:r>
      <w:r w:rsidR="00061594">
        <w:rPr>
          <w:rFonts w:ascii="Times New Roman" w:hAnsi="Times New Roman" w:cs="Times New Roman"/>
          <w:sz w:val="24"/>
          <w:szCs w:val="24"/>
        </w:rPr>
        <w:t xml:space="preserve"> subvencioniranje </w:t>
      </w:r>
      <w:r w:rsidR="00CB40A5">
        <w:rPr>
          <w:rFonts w:ascii="Times New Roman" w:hAnsi="Times New Roman" w:cs="Times New Roman"/>
          <w:sz w:val="24"/>
          <w:szCs w:val="24"/>
        </w:rPr>
        <w:t>troškova mladima za smještaj i boravak djece u predškolskim ustanovama</w:t>
      </w:r>
      <w:r w:rsidR="00DD229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B021A">
        <w:rPr>
          <w:rFonts w:ascii="Times New Roman" w:hAnsi="Times New Roman" w:cs="Times New Roman"/>
          <w:sz w:val="24"/>
          <w:szCs w:val="24"/>
        </w:rPr>
        <w:t>189</w:t>
      </w:r>
      <w:r w:rsidR="00DD2297" w:rsidRPr="009444C5">
        <w:rPr>
          <w:rFonts w:ascii="Times New Roman" w:hAnsi="Times New Roman" w:cs="Times New Roman"/>
          <w:sz w:val="24"/>
          <w:szCs w:val="24"/>
        </w:rPr>
        <w:t>.000,00</w:t>
      </w:r>
      <w:r w:rsidR="000866A7">
        <w:rPr>
          <w:rFonts w:ascii="Times New Roman" w:hAnsi="Times New Roman" w:cs="Times New Roman"/>
          <w:sz w:val="24"/>
          <w:szCs w:val="24"/>
        </w:rPr>
        <w:t xml:space="preserve"> KM</w:t>
      </w:r>
      <w:r w:rsidR="00DD2297">
        <w:rPr>
          <w:rFonts w:ascii="Times New Roman" w:hAnsi="Times New Roman" w:cs="Times New Roman"/>
          <w:sz w:val="24"/>
          <w:szCs w:val="24"/>
        </w:rPr>
        <w:t xml:space="preserve"> (slovima: </w:t>
      </w:r>
      <w:r w:rsidR="007306B8">
        <w:rPr>
          <w:rFonts w:ascii="Times New Roman" w:hAnsi="Times New Roman" w:cs="Times New Roman"/>
          <w:sz w:val="24"/>
          <w:szCs w:val="24"/>
        </w:rPr>
        <w:t>stotinuosamdesetdevet</w:t>
      </w:r>
      <w:r w:rsidR="00DD2297">
        <w:rPr>
          <w:rFonts w:ascii="Times New Roman" w:hAnsi="Times New Roman" w:cs="Times New Roman"/>
          <w:sz w:val="24"/>
          <w:szCs w:val="24"/>
        </w:rPr>
        <w:t>hiljada i 00/100</w:t>
      </w:r>
      <w:r w:rsidR="000866A7">
        <w:rPr>
          <w:rFonts w:ascii="Times New Roman" w:hAnsi="Times New Roman" w:cs="Times New Roman"/>
          <w:sz w:val="24"/>
          <w:szCs w:val="24"/>
        </w:rPr>
        <w:t xml:space="preserve"> KM)</w:t>
      </w:r>
      <w:r w:rsidR="001C3F8D">
        <w:rPr>
          <w:rFonts w:ascii="Times New Roman" w:hAnsi="Times New Roman" w:cs="Times New Roman"/>
          <w:sz w:val="24"/>
          <w:szCs w:val="24"/>
        </w:rPr>
        <w:t>.</w:t>
      </w:r>
    </w:p>
    <w:p w:rsidR="0053730F" w:rsidRDefault="0053730F" w:rsidP="00A037C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5683A" w:rsidRDefault="00C06291" w:rsidP="00D5683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02216" w:rsidRPr="00D02216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Pravo i uslovi za dodjelu sredstava</w:t>
      </w:r>
      <w:r w:rsidR="0053730F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:</w:t>
      </w:r>
    </w:p>
    <w:p w:rsidR="00D5683A" w:rsidRDefault="00217898" w:rsidP="00D5683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2.1. </w:t>
      </w:r>
      <w:r w:rsidR="00E75518">
        <w:rPr>
          <w:rFonts w:ascii="Times New Roman" w:hAnsi="Times New Roman" w:cs="Times New Roman"/>
          <w:spacing w:val="-4"/>
          <w:sz w:val="24"/>
          <w:szCs w:val="24"/>
          <w:lang w:val="hr-HR"/>
        </w:rPr>
        <w:t xml:space="preserve">Pravo na dodjelu sredstava ima fizičko lice/podnosilac prijave, pod uslovima: 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nije mlađi od 18 niti stariji od 35 godina života u trenutku podnošenja prijave, odnosno da danom podnošenja prijave ima navršenih 18 godina starosti odnosno da nije navršio 35 godina života,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je državljanin Bosne i Hercegovine,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ima mjesto prebivališta na području Tuzlanskog kantona,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je roditelj/staratelj/zakonski zastupnik koji u domaćinstvu ima jedno ili više djece predškolskog uzrasta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181F19">
        <w:rPr>
          <w:rFonts w:ascii="Times New Roman" w:hAnsi="Times New Roman" w:cs="Times New Roman"/>
          <w:sz w:val="24"/>
          <w:szCs w:val="24"/>
        </w:rPr>
        <w:t xml:space="preserve"> koja nisu zapo</w:t>
      </w:r>
      <w:r>
        <w:rPr>
          <w:rFonts w:ascii="Times New Roman" w:hAnsi="Times New Roman" w:cs="Times New Roman"/>
          <w:sz w:val="24"/>
          <w:szCs w:val="24"/>
        </w:rPr>
        <w:t>čela obavezno obrazovanje u 2023</w:t>
      </w:r>
      <w:r w:rsidRPr="00181F19">
        <w:rPr>
          <w:rFonts w:ascii="Times New Roman" w:hAnsi="Times New Roman" w:cs="Times New Roman"/>
          <w:sz w:val="24"/>
          <w:szCs w:val="24"/>
        </w:rPr>
        <w:t xml:space="preserve">.godini u smislu Zakona o osnovnom odgoju i obrazovanju (“Službene novine Tuzlanskog kantona”, broj </w:t>
      </w:r>
      <w:r w:rsidRPr="00181F19">
        <w:rPr>
          <w:rFonts w:ascii="Times New Roman" w:hAnsi="Times New Roman" w:cs="Times New Roman"/>
          <w:sz w:val="24"/>
          <w:shd w:val="clear" w:color="auto" w:fill="FFFFFF"/>
        </w:rPr>
        <w:t>10/20, 8/21, 11/21, 22/21, 5/22, 10/22 i 11/22</w:t>
      </w:r>
      <w:r w:rsidRPr="00181F19">
        <w:rPr>
          <w:rFonts w:ascii="Open Sans" w:hAnsi="Open Sans"/>
          <w:color w:val="44444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81F19">
        <w:rPr>
          <w:rFonts w:ascii="Times New Roman" w:hAnsi="Times New Roman" w:cs="Times New Roman"/>
          <w:sz w:val="24"/>
          <w:szCs w:val="24"/>
        </w:rPr>
        <w:t xml:space="preserve"> koriste usluge predškolske ustanove koja je upisana u Registar predškolskih ustanova koje vodi Ministarstvo obrazovanja i nauke Tuzlanskog kantona,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posjeduje Ugovor sa predškolskom ustanovom za svako dijete koje koristi usluge ustanove najmanje 6 mjeseci,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do momenta podnošenja prijave nema neizmirenih obaveza prema predškolskoj ustanovi,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da u prethodnoj godini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>roditelji/staratelji/zakonski zastupnici nisu bili korisnici sredstava za namjene finansiranja/sufinansiranja troškova smještaja i boravka djece u predškolskim ustanovama odobrenih iz Budžeta Tuzlanskog kantona, izuzev u slučaju nedovoljnog broja prijava koje ispunjavaju uslove iz Odluke</w:t>
      </w:r>
      <w:r w:rsidR="00A7595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81F19">
        <w:rPr>
          <w:rFonts w:ascii="Times New Roman" w:hAnsi="Times New Roman" w:cs="Times New Roman"/>
          <w:sz w:val="24"/>
          <w:szCs w:val="24"/>
        </w:rPr>
        <w:t xml:space="preserve"> sredstva se mogu dodijeliti podnosiocima prijava koji su bili korisnici sredstava</w:t>
      </w:r>
      <w:r>
        <w:rPr>
          <w:rFonts w:ascii="Times New Roman" w:hAnsi="Times New Roman" w:cs="Times New Roman"/>
          <w:sz w:val="24"/>
          <w:szCs w:val="24"/>
        </w:rPr>
        <w:t xml:space="preserve"> u 2023</w:t>
      </w:r>
      <w:r w:rsidRPr="00181F19">
        <w:rPr>
          <w:rFonts w:ascii="Times New Roman" w:hAnsi="Times New Roman" w:cs="Times New Roman"/>
          <w:sz w:val="24"/>
          <w:szCs w:val="24"/>
        </w:rPr>
        <w:t>.godini za namjene finansiranja/sufinansiranja troškova smještaja i boravka djece u predškolskim ustanovama,</w:t>
      </w:r>
    </w:p>
    <w:p w:rsidR="00410E06" w:rsidRPr="00181F19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 u 2024</w:t>
      </w:r>
      <w:r w:rsidRPr="00181F19">
        <w:rPr>
          <w:rFonts w:ascii="Times New Roman" w:hAnsi="Times New Roman" w:cs="Times New Roman"/>
          <w:sz w:val="24"/>
          <w:szCs w:val="24"/>
        </w:rPr>
        <w:t>.godini roditelji/staratelji/zakonski zastupnici nisu ostvarili pravo na subvencioniranje troškova smještaja i boravka djece u predškolskim ustanovama putem mjesno nadležnih centara za socijalni rad i Ministarstva za rad, socijalnu politiku i povratak Tuzlanskog kantona,</w:t>
      </w:r>
    </w:p>
    <w:p w:rsidR="00410E06" w:rsidRDefault="00410E06" w:rsidP="00CE5F07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da u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godini roditelji/staratelji/zakonski zastupnici nisu bili korisnici sredstava za namjene finansiranja/sufinansiranja troškova smještaja i boravka djece u predškolskim ustanovama odobrenih iz Budžeta drugih nivoa vlasti, izuzev u slučaju nedovoljnog broja potpunih prijava koje ispunjavaju uslove iz Odluke sredstva se mogu dodijeliti podnosiocima prijava koji su bili korisnici sredstava za namjene finansiranja/sufinansiranja troškova smještaja i boravka djece u predškolskim ustanovama iz Budžeta drugih nivoa ukoliko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>plaćeni troškovi smještaja i boravka djece u predškolskoj ustanovi ne odnose na period počev od 01.09.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81F19">
        <w:rPr>
          <w:rFonts w:ascii="Times New Roman" w:hAnsi="Times New Roman" w:cs="Times New Roman"/>
          <w:sz w:val="24"/>
          <w:szCs w:val="24"/>
        </w:rPr>
        <w:t>. godine do 31.08.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 xml:space="preserve">.godine. </w:t>
      </w:r>
    </w:p>
    <w:p w:rsidR="00410E06" w:rsidRPr="00181F19" w:rsidRDefault="00410E06" w:rsidP="00410E06">
      <w:pPr>
        <w:pStyle w:val="ListParagraph"/>
        <w:autoSpaceDE w:val="0"/>
        <w:autoSpaceDN w:val="0"/>
        <w:adjustRightInd w:val="0"/>
        <w:spacing w:after="0" w:line="240" w:lineRule="auto"/>
        <w:ind w:left="1208"/>
        <w:jc w:val="both"/>
        <w:rPr>
          <w:rFonts w:ascii="Times New Roman" w:hAnsi="Times New Roman" w:cs="Times New Roman"/>
          <w:sz w:val="24"/>
          <w:szCs w:val="24"/>
        </w:rPr>
      </w:pPr>
    </w:p>
    <w:p w:rsidR="00410E06" w:rsidRPr="005E5042" w:rsidRDefault="00410E06" w:rsidP="00CE5F07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2">
        <w:rPr>
          <w:rFonts w:ascii="Times New Roman" w:hAnsi="Times New Roman" w:cs="Times New Roman"/>
          <w:sz w:val="24"/>
          <w:szCs w:val="24"/>
        </w:rPr>
        <w:t>U slučaju da se iz istog domaćinstva subvencioniranje troškova smještaja i boravka djece u predškolskoj ustanovi traži za više od jednog djeteta prijavu može podnijeti samo isti roditelj/staratelj/zakonski zastupnik, s tim da će se raspodjela sredstava vršiti prvo za troškove za jedno dijete, a eventualno neraspoređena sredstva nakon utvrđivanja potpunosti svih pristiglih prijava po Javnom pozivu za po jedno dijete moći koristiti za troškove ostale prijavljene djece iz istog domaćinstva.</w:t>
      </w:r>
    </w:p>
    <w:p w:rsidR="00A22F15" w:rsidRPr="00217898" w:rsidRDefault="00A22F15" w:rsidP="002178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6F0" w:rsidRDefault="00BB5D85" w:rsidP="005136F0">
      <w:pPr>
        <w:pStyle w:val="ListParagraph"/>
        <w:spacing w:after="0" w:line="300" w:lineRule="exact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D022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763DE2" w:rsidRPr="00A22F15">
        <w:rPr>
          <w:rFonts w:ascii="Times New Roman" w:hAnsi="Times New Roman" w:cs="Times New Roman"/>
          <w:b/>
          <w:sz w:val="24"/>
          <w:szCs w:val="24"/>
          <w:lang w:val="hr-HR"/>
        </w:rPr>
        <w:t xml:space="preserve">Kriteriji za </w:t>
      </w:r>
      <w:r w:rsidR="00D5683A">
        <w:rPr>
          <w:rFonts w:ascii="Times New Roman" w:hAnsi="Times New Roman" w:cs="Times New Roman"/>
          <w:b/>
          <w:sz w:val="24"/>
          <w:szCs w:val="24"/>
          <w:lang w:val="hr-HR"/>
        </w:rPr>
        <w:t>bodovanje</w:t>
      </w:r>
    </w:p>
    <w:p w:rsidR="00E86D7D" w:rsidRPr="00181F19" w:rsidRDefault="00E86D7D" w:rsidP="00CE5F07">
      <w:pPr>
        <w:pStyle w:val="NoSpacing"/>
        <w:numPr>
          <w:ilvl w:val="1"/>
          <w:numId w:val="6"/>
        </w:numPr>
        <w:tabs>
          <w:tab w:val="left" w:pos="426"/>
        </w:tabs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broj djece predškolskog uzrasta koja koriste usluge predškolske ustanove,</w:t>
      </w:r>
    </w:p>
    <w:p w:rsidR="00E86D7D" w:rsidRPr="00181F19" w:rsidRDefault="00E86D7D" w:rsidP="00CE5F07">
      <w:pPr>
        <w:pStyle w:val="NoSpacing"/>
        <w:numPr>
          <w:ilvl w:val="1"/>
          <w:numId w:val="6"/>
        </w:numPr>
        <w:tabs>
          <w:tab w:val="left" w:pos="426"/>
        </w:tabs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broj članova porodičnog domaćinstva</w:t>
      </w:r>
    </w:p>
    <w:p w:rsidR="00E86D7D" w:rsidRPr="00181F19" w:rsidRDefault="00E86D7D" w:rsidP="00CE5F07">
      <w:pPr>
        <w:pStyle w:val="NoSpacing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imovinski cenzus,</w:t>
      </w:r>
    </w:p>
    <w:p w:rsidR="00E86D7D" w:rsidRPr="00181F19" w:rsidRDefault="00E86D7D" w:rsidP="00CE5F07">
      <w:pPr>
        <w:pStyle w:val="NoSpacing"/>
        <w:numPr>
          <w:ilvl w:val="1"/>
          <w:numId w:val="6"/>
        </w:numPr>
        <w:tabs>
          <w:tab w:val="left" w:pos="426"/>
        </w:tabs>
        <w:autoSpaceDE w:val="0"/>
        <w:autoSpaceDN w:val="0"/>
        <w:adjustRightInd w:val="0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samohrani roditelj/staratelj/zakonski zastupnik.</w:t>
      </w:r>
    </w:p>
    <w:p w:rsidR="00ED0950" w:rsidRPr="00ED0950" w:rsidRDefault="00ED0950" w:rsidP="00ED0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D0950" w:rsidRDefault="00217898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4</w:t>
      </w:r>
      <w:r w:rsidR="00D02216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  <w:r w:rsidR="00E57524">
        <w:rPr>
          <w:rFonts w:ascii="Times New Roman" w:hAnsi="Times New Roman" w:cs="Times New Roman"/>
          <w:b/>
          <w:sz w:val="24"/>
          <w:szCs w:val="24"/>
          <w:lang w:val="hr-HR"/>
        </w:rPr>
        <w:t>Maksiml</w:t>
      </w:r>
      <w:r w:rsidR="00ED0950" w:rsidRPr="00ED0950">
        <w:rPr>
          <w:rFonts w:ascii="Times New Roman" w:hAnsi="Times New Roman" w:cs="Times New Roman"/>
          <w:b/>
          <w:sz w:val="24"/>
          <w:szCs w:val="24"/>
          <w:lang w:val="hr-HR"/>
        </w:rPr>
        <w:t>n</w:t>
      </w:r>
      <w:r w:rsidR="00E57524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ED0950" w:rsidRPr="00ED095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C65D04">
        <w:rPr>
          <w:rFonts w:ascii="Times New Roman" w:hAnsi="Times New Roman" w:cs="Times New Roman"/>
          <w:b/>
          <w:sz w:val="24"/>
          <w:szCs w:val="24"/>
          <w:lang w:val="hr-HR"/>
        </w:rPr>
        <w:t>iznos sredstava</w:t>
      </w:r>
      <w:r w:rsidR="00ED0950" w:rsidRPr="00ED095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680A53" w:rsidRDefault="005316C9" w:rsidP="00DF0D4A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Sredstva za subvencioniranje </w:t>
      </w:r>
      <w:r>
        <w:rPr>
          <w:rFonts w:ascii="Times New Roman" w:hAnsi="Times New Roman" w:cs="Times New Roman"/>
          <w:sz w:val="24"/>
          <w:szCs w:val="24"/>
        </w:rPr>
        <w:t>troškova mladima za smještaj i boravak djece u predškolskim ustanovama</w:t>
      </w:r>
      <w:r w:rsidR="00D23696">
        <w:rPr>
          <w:rFonts w:ascii="Times New Roman" w:hAnsi="Times New Roman" w:cs="Times New Roman"/>
          <w:sz w:val="24"/>
          <w:szCs w:val="24"/>
          <w:lang w:val="hr-HR"/>
        </w:rPr>
        <w:t xml:space="preserve"> dodjeljivaće </w:t>
      </w:r>
      <w:r w:rsidR="00177A36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74531F">
        <w:rPr>
          <w:rFonts w:ascii="Times New Roman" w:hAnsi="Times New Roman" w:cs="Times New Roman"/>
          <w:sz w:val="24"/>
          <w:szCs w:val="24"/>
        </w:rPr>
        <w:t>u iznosu od 40% ukupnih godišnjih troškova za smještaj djeteta u predškolsku ustanovu</w:t>
      </w:r>
      <w:r w:rsidR="00AE189F" w:rsidRPr="00181F19">
        <w:rPr>
          <w:rFonts w:ascii="Times New Roman" w:hAnsi="Times New Roman" w:cs="Times New Roman"/>
          <w:sz w:val="24"/>
          <w:szCs w:val="24"/>
        </w:rPr>
        <w:t xml:space="preserve">, a maksimalan iznos ne može biti veći od </w:t>
      </w:r>
      <w:r w:rsidR="0074531F">
        <w:rPr>
          <w:rFonts w:ascii="Times New Roman" w:hAnsi="Times New Roman" w:cs="Times New Roman"/>
          <w:sz w:val="24"/>
          <w:szCs w:val="24"/>
        </w:rPr>
        <w:t>600</w:t>
      </w:r>
      <w:r w:rsidR="00AE189F" w:rsidRPr="00181F19">
        <w:rPr>
          <w:rFonts w:ascii="Times New Roman" w:hAnsi="Times New Roman" w:cs="Times New Roman"/>
          <w:sz w:val="24"/>
          <w:szCs w:val="24"/>
        </w:rPr>
        <w:t xml:space="preserve">,00 KM (slovima: </w:t>
      </w:r>
      <w:r w:rsidR="0074531F">
        <w:rPr>
          <w:rFonts w:ascii="Times New Roman" w:hAnsi="Times New Roman" w:cs="Times New Roman"/>
          <w:sz w:val="24"/>
          <w:szCs w:val="24"/>
        </w:rPr>
        <w:t>šest stotina i 00/100</w:t>
      </w:r>
      <w:r w:rsidR="00AE189F" w:rsidRPr="00181F19">
        <w:rPr>
          <w:rFonts w:ascii="Times New Roman" w:hAnsi="Times New Roman" w:cs="Times New Roman"/>
          <w:sz w:val="24"/>
          <w:szCs w:val="24"/>
        </w:rPr>
        <w:t xml:space="preserve"> KM)</w:t>
      </w:r>
      <w:r w:rsidR="0074531F">
        <w:rPr>
          <w:rFonts w:ascii="Times New Roman" w:hAnsi="Times New Roman" w:cs="Times New Roman"/>
          <w:sz w:val="24"/>
          <w:szCs w:val="24"/>
        </w:rPr>
        <w:t xml:space="preserve"> po djetetu</w:t>
      </w:r>
      <w:r w:rsidR="00AE189F" w:rsidRPr="00181F19">
        <w:rPr>
          <w:rFonts w:ascii="Times New Roman" w:hAnsi="Times New Roman" w:cs="Times New Roman"/>
          <w:sz w:val="24"/>
          <w:szCs w:val="24"/>
        </w:rPr>
        <w:t>.</w:t>
      </w:r>
      <w:r w:rsidR="00E5752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46307" w:rsidRPr="00181F19">
        <w:rPr>
          <w:rFonts w:ascii="Times New Roman" w:hAnsi="Times New Roman" w:cs="Times New Roman"/>
          <w:sz w:val="24"/>
          <w:szCs w:val="24"/>
        </w:rPr>
        <w:t>Godišnji</w:t>
      </w:r>
      <w:r w:rsidR="00746307">
        <w:rPr>
          <w:rFonts w:ascii="Times New Roman" w:hAnsi="Times New Roman" w:cs="Times New Roman"/>
          <w:sz w:val="24"/>
          <w:szCs w:val="24"/>
        </w:rPr>
        <w:t xml:space="preserve"> </w:t>
      </w:r>
      <w:r w:rsidR="00746307" w:rsidRPr="00181F19">
        <w:rPr>
          <w:rFonts w:ascii="Times New Roman" w:hAnsi="Times New Roman" w:cs="Times New Roman"/>
          <w:sz w:val="24"/>
          <w:szCs w:val="24"/>
        </w:rPr>
        <w:t>troškovi</w:t>
      </w:r>
      <w:r w:rsidR="00746307">
        <w:rPr>
          <w:rFonts w:ascii="Times New Roman" w:hAnsi="Times New Roman" w:cs="Times New Roman"/>
          <w:sz w:val="24"/>
          <w:szCs w:val="24"/>
        </w:rPr>
        <w:t xml:space="preserve"> </w:t>
      </w:r>
      <w:r w:rsidR="00746307" w:rsidRPr="00181F19">
        <w:rPr>
          <w:rFonts w:ascii="Times New Roman" w:hAnsi="Times New Roman" w:cs="Times New Roman"/>
          <w:sz w:val="24"/>
          <w:szCs w:val="24"/>
        </w:rPr>
        <w:t>za smještaj i boravak djece u predškolske ustanove jednak je ukupnom iznosu troškova koji su plaćeni u periodu od 01.09.</w:t>
      </w:r>
      <w:r w:rsidR="00746307">
        <w:rPr>
          <w:rFonts w:ascii="Times New Roman" w:hAnsi="Times New Roman" w:cs="Times New Roman"/>
          <w:sz w:val="24"/>
          <w:szCs w:val="24"/>
        </w:rPr>
        <w:t>2023</w:t>
      </w:r>
      <w:r w:rsidR="00746307" w:rsidRPr="00181F19">
        <w:rPr>
          <w:rFonts w:ascii="Times New Roman" w:hAnsi="Times New Roman" w:cs="Times New Roman"/>
          <w:sz w:val="24"/>
          <w:szCs w:val="24"/>
        </w:rPr>
        <w:t>. godine do 31.08.</w:t>
      </w:r>
      <w:r w:rsidR="00746307">
        <w:rPr>
          <w:rFonts w:ascii="Times New Roman" w:hAnsi="Times New Roman" w:cs="Times New Roman"/>
          <w:sz w:val="24"/>
          <w:szCs w:val="24"/>
        </w:rPr>
        <w:t>2024</w:t>
      </w:r>
      <w:r w:rsidR="00746307" w:rsidRPr="00181F19">
        <w:rPr>
          <w:rFonts w:ascii="Times New Roman" w:hAnsi="Times New Roman" w:cs="Times New Roman"/>
          <w:sz w:val="24"/>
          <w:szCs w:val="24"/>
        </w:rPr>
        <w:t>.godine</w:t>
      </w:r>
    </w:p>
    <w:p w:rsidR="004F6593" w:rsidRPr="004F6593" w:rsidRDefault="004F6593" w:rsidP="004F6593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2C76" w:rsidRPr="00A22F15" w:rsidRDefault="00820580" w:rsidP="00A037C5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5</w:t>
      </w:r>
      <w:r w:rsidR="00D02216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 xml:space="preserve">. </w:t>
      </w:r>
      <w:r w:rsidR="00A04892" w:rsidRPr="00A22F15">
        <w:rPr>
          <w:rFonts w:ascii="Times New Roman" w:hAnsi="Times New Roman" w:cs="Times New Roman"/>
          <w:b/>
          <w:spacing w:val="-4"/>
          <w:sz w:val="24"/>
          <w:szCs w:val="24"/>
          <w:lang w:val="hr-HR"/>
        </w:rPr>
        <w:t>Prijavna dokumentacija</w:t>
      </w:r>
    </w:p>
    <w:p w:rsidR="00FB53F8" w:rsidRPr="00181F19" w:rsidRDefault="00FB53F8" w:rsidP="00CE5F0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Popunjen i potpisan PRIJAVNI OBRAZAC</w:t>
      </w:r>
      <w:r w:rsidR="00F42A56"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 xml:space="preserve">i koji se može dobiti u Ministarstvu, putem web stranice Ministarstva: </w:t>
      </w:r>
      <w:hyperlink r:id="rId8" w:history="1">
        <w:r w:rsidRPr="00181F19">
          <w:rPr>
            <w:rFonts w:ascii="Times New Roman" w:hAnsi="Times New Roman" w:cs="Times New Roman"/>
            <w:sz w:val="24"/>
            <w:szCs w:val="24"/>
          </w:rPr>
          <w:t>www.mksmtk.gov.ba</w:t>
        </w:r>
      </w:hyperlink>
      <w:r w:rsidRPr="00181F19">
        <w:rPr>
          <w:rFonts w:ascii="Times New Roman" w:hAnsi="Times New Roman" w:cs="Times New Roman"/>
          <w:sz w:val="24"/>
          <w:szCs w:val="24"/>
        </w:rPr>
        <w:t xml:space="preserve"> i putem web stranice Vlade Kantona </w:t>
      </w:r>
      <w:hyperlink r:id="rId9" w:history="1">
        <w:r w:rsidRPr="00181F19">
          <w:rPr>
            <w:rFonts w:ascii="Times New Roman" w:hAnsi="Times New Roman" w:cs="Times New Roman"/>
            <w:sz w:val="24"/>
            <w:szCs w:val="24"/>
          </w:rPr>
          <w:t>www.vladatk.gov.ba</w:t>
        </w:r>
      </w:hyperlink>
      <w:r w:rsidRPr="00181F19">
        <w:rPr>
          <w:rFonts w:ascii="Times New Roman" w:hAnsi="Times New Roman" w:cs="Times New Roman"/>
          <w:sz w:val="24"/>
          <w:szCs w:val="24"/>
        </w:rPr>
        <w:t>.</w:t>
      </w:r>
    </w:p>
    <w:p w:rsidR="00FB53F8" w:rsidRPr="00181F19" w:rsidRDefault="008861D5" w:rsidP="00CE5F07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OBAVEZNA</w:t>
      </w:r>
      <w:r w:rsidR="00E832F8">
        <w:rPr>
          <w:rFonts w:ascii="Times New Roman" w:hAnsi="Times New Roman" w:cs="Times New Roman"/>
          <w:sz w:val="24"/>
          <w:szCs w:val="24"/>
        </w:rPr>
        <w:t xml:space="preserve"> DOKUMENTACIJA</w:t>
      </w:r>
      <w:r w:rsidR="00FB53F8" w:rsidRPr="00181F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Uvjerenje o državljanstvu za podnosioca prijave ne starije od tri mjeseca od dana objave Javnog poziva (original ili ovjerena kopija) ili ovj</w:t>
      </w:r>
      <w:r>
        <w:rPr>
          <w:rFonts w:ascii="Times New Roman" w:hAnsi="Times New Roman" w:cs="Times New Roman"/>
          <w:sz w:val="24"/>
          <w:szCs w:val="24"/>
        </w:rPr>
        <w:t>erena kopija</w:t>
      </w:r>
      <w:r w:rsidRPr="00181F19">
        <w:rPr>
          <w:rFonts w:ascii="Times New Roman" w:hAnsi="Times New Roman" w:cs="Times New Roman"/>
          <w:sz w:val="24"/>
          <w:szCs w:val="24"/>
        </w:rPr>
        <w:t xml:space="preserve"> važeće lične karte,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CIPS obrazac PBA3 za podnosioca prijave i za dijete koje boravi u predškolskoj ustanovi, ne stariji od 30 dana od dana objave Javnog poziva (original ili ovjerena kopija),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Izvod iz matične knjige rođenih za dijete koje boravi u predškolskoj ustanovi ili drugi dokaz kojim se dokazuje svojstvo </w:t>
      </w:r>
      <w:r>
        <w:rPr>
          <w:rFonts w:ascii="Times New Roman" w:hAnsi="Times New Roman" w:cs="Times New Roman"/>
          <w:sz w:val="24"/>
          <w:szCs w:val="24"/>
        </w:rPr>
        <w:t>roditelja/</w:t>
      </w:r>
      <w:r w:rsidRPr="00181F19">
        <w:rPr>
          <w:rFonts w:ascii="Times New Roman" w:hAnsi="Times New Roman" w:cs="Times New Roman"/>
          <w:sz w:val="24"/>
          <w:szCs w:val="24"/>
        </w:rPr>
        <w:t>staratelja/zakonskog zastupnika (original ili ovjerena kopija),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lastRenderedPageBreak/>
        <w:t>Ugovor sa predškolskom ustanovom o smještaju i boravku djeteta u ustanovi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>(Ugovor treba da se odnosi na period 01.09.20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81F19">
        <w:rPr>
          <w:rFonts w:ascii="Times New Roman" w:hAnsi="Times New Roman" w:cs="Times New Roman"/>
          <w:sz w:val="24"/>
          <w:szCs w:val="24"/>
        </w:rPr>
        <w:t>-31.08.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godine. Ukoliko postoje dva ili više ugovora za isto dijete koji se odnose na ovaj period potrebno je dostaviti sve ugovore koji se odnose na taj period) (original ili ovjerena kopija),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Potvrda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>predškolske ustanove sa kojom je potpisan Ugovor da nema neizmirenih obaveza prema ustanovi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F19">
        <w:rPr>
          <w:rFonts w:ascii="Times New Roman" w:hAnsi="Times New Roman" w:cs="Times New Roman"/>
          <w:sz w:val="24"/>
          <w:szCs w:val="24"/>
        </w:rPr>
        <w:t>za period od 01.09.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81F19">
        <w:rPr>
          <w:rFonts w:ascii="Times New Roman" w:hAnsi="Times New Roman" w:cs="Times New Roman"/>
          <w:sz w:val="24"/>
          <w:szCs w:val="24"/>
        </w:rPr>
        <w:t>. godine do 31.08.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godine sa naznačenim ukupnim iznosom plaćenih troškova za navedeni period (treba da sadrži i sljedeće podatke: ime i prezime i JMBG podnosioca prijave i djeteta koje boravi u predškolskoj ustanovi a na koje se prijava odnosi, broj ugovora koji je potpisan sa predškolskom ustanovom za period od 01.09.</w:t>
      </w:r>
      <w:r>
        <w:rPr>
          <w:rFonts w:ascii="Times New Roman" w:hAnsi="Times New Roman" w:cs="Times New Roman"/>
          <w:sz w:val="24"/>
          <w:szCs w:val="24"/>
        </w:rPr>
        <w:t>2023</w:t>
      </w:r>
      <w:r w:rsidRPr="00181F19">
        <w:rPr>
          <w:rFonts w:ascii="Times New Roman" w:hAnsi="Times New Roman" w:cs="Times New Roman"/>
          <w:sz w:val="24"/>
          <w:szCs w:val="24"/>
        </w:rPr>
        <w:t>. do 31.08.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81F19">
        <w:rPr>
          <w:rFonts w:ascii="Times New Roman" w:hAnsi="Times New Roman" w:cs="Times New Roman"/>
          <w:sz w:val="24"/>
          <w:szCs w:val="24"/>
        </w:rPr>
        <w:t>. godine) (original),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Izjavu ovjerenu kod nadležnog gradskog/općinskog organa ili notara da roditelji/staratelji/zakonski zastupnici nisu bili korisnici sredstava za namjene finansiranja/sufinansiranja troškova smještaja i boravka djece u predškolskim ustanovama odobrenih iz Budžeta drugih nivo</w:t>
      </w:r>
      <w:r>
        <w:rPr>
          <w:rFonts w:ascii="Times New Roman" w:hAnsi="Times New Roman" w:cs="Times New Roman"/>
          <w:sz w:val="24"/>
          <w:szCs w:val="24"/>
        </w:rPr>
        <w:t>a vlasti za period od 01.09.2023. godine do 31.08.2024</w:t>
      </w:r>
      <w:r w:rsidRPr="00181F19">
        <w:rPr>
          <w:rFonts w:ascii="Times New Roman" w:hAnsi="Times New Roman" w:cs="Times New Roman"/>
          <w:sz w:val="24"/>
          <w:szCs w:val="24"/>
        </w:rPr>
        <w:t>. godine  (original),</w:t>
      </w:r>
    </w:p>
    <w:p w:rsidR="00946ADC" w:rsidRPr="00181F19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Izjavu ovjerenu kod nadležnog gradskog/općinskog organa ili notara da roditelji/staratelji/zakonski zastupnici nisu ostvarili pravo na subvencioniranje troškova smještaja i boravka djece u predškolskim ustanovama putem mjesno nadležnih centara za socija</w:t>
      </w:r>
      <w:r>
        <w:rPr>
          <w:rFonts w:ascii="Times New Roman" w:hAnsi="Times New Roman" w:cs="Times New Roman"/>
          <w:sz w:val="24"/>
          <w:szCs w:val="24"/>
        </w:rPr>
        <w:t xml:space="preserve">lni rad i Ministarstva za rad, </w:t>
      </w:r>
      <w:r w:rsidRPr="00181F19">
        <w:rPr>
          <w:rFonts w:ascii="Times New Roman" w:hAnsi="Times New Roman" w:cs="Times New Roman"/>
          <w:sz w:val="24"/>
          <w:szCs w:val="24"/>
        </w:rPr>
        <w:t>socijalnu politiku</w:t>
      </w:r>
      <w:r>
        <w:rPr>
          <w:rFonts w:ascii="Times New Roman" w:hAnsi="Times New Roman" w:cs="Times New Roman"/>
          <w:sz w:val="24"/>
          <w:szCs w:val="24"/>
        </w:rPr>
        <w:t xml:space="preserve"> i povratak Tuzlanskog kantona  u 2024</w:t>
      </w:r>
      <w:r w:rsidRPr="00181F19">
        <w:rPr>
          <w:rFonts w:ascii="Times New Roman" w:hAnsi="Times New Roman" w:cs="Times New Roman"/>
          <w:sz w:val="24"/>
          <w:szCs w:val="24"/>
        </w:rPr>
        <w:t>.godini (original)</w:t>
      </w:r>
    </w:p>
    <w:p w:rsidR="00946ADC" w:rsidRDefault="00946ADC" w:rsidP="00CE5F0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Izjava – kućna lista ne starija od 30 dana od dana objave Javnog poziva (original ili ovjerena kopija);</w:t>
      </w:r>
    </w:p>
    <w:p w:rsidR="00946ADC" w:rsidRPr="00181F19" w:rsidRDefault="00946ADC" w:rsidP="00CE5F07">
      <w:pPr>
        <w:pStyle w:val="ListParagraph"/>
        <w:numPr>
          <w:ilvl w:val="1"/>
          <w:numId w:val="11"/>
        </w:numPr>
        <w:tabs>
          <w:tab w:val="num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Dokaz o visini prihoda za</w:t>
      </w:r>
      <w:r>
        <w:rPr>
          <w:rFonts w:ascii="Times New Roman" w:hAnsi="Times New Roman" w:cs="Times New Roman"/>
          <w:sz w:val="24"/>
          <w:szCs w:val="24"/>
        </w:rPr>
        <w:t xml:space="preserve"> podnosioca prijave i</w:t>
      </w:r>
      <w:r w:rsidRPr="00181F19">
        <w:rPr>
          <w:rFonts w:ascii="Times New Roman" w:hAnsi="Times New Roman" w:cs="Times New Roman"/>
          <w:sz w:val="24"/>
          <w:szCs w:val="24"/>
        </w:rPr>
        <w:t xml:space="preserve"> sve punoljetne članove domaćinstva </w:t>
      </w:r>
      <w:r>
        <w:rPr>
          <w:rFonts w:ascii="Times New Roman" w:hAnsi="Times New Roman" w:cs="Times New Roman"/>
          <w:sz w:val="24"/>
          <w:szCs w:val="24"/>
        </w:rPr>
        <w:t xml:space="preserve">koji su navedeni </w:t>
      </w:r>
      <w:r w:rsidRPr="00181F19">
        <w:rPr>
          <w:rFonts w:ascii="Times New Roman" w:hAnsi="Times New Roman" w:cs="Times New Roman"/>
          <w:sz w:val="24"/>
          <w:szCs w:val="24"/>
        </w:rPr>
        <w:t>na kućnoj listi:</w:t>
      </w:r>
    </w:p>
    <w:p w:rsidR="00946ADC" w:rsidRPr="00181F19" w:rsidRDefault="00946ADC" w:rsidP="00CE5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Potvrda poslodavca o mjesečnim primanjima za posljednja tri mjeseca od dana podnošenja prjave za sve zaposlene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Pr="00181F19">
        <w:rPr>
          <w:rFonts w:ascii="Times New Roman" w:hAnsi="Times New Roman" w:cs="Times New Roman"/>
          <w:sz w:val="24"/>
          <w:szCs w:val="24"/>
        </w:rPr>
        <w:t>Ček od PIO penzije za penzionisane punoljetne članove domaćinstva (original ili ovjerena kopija),</w:t>
      </w:r>
    </w:p>
    <w:p w:rsidR="00946ADC" w:rsidRPr="00181F19" w:rsidRDefault="00946ADC" w:rsidP="00CE5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Uvjerenje službe za zapošljavanje za sve nezaposlene članove domaćinstva ne starije od 30 dana od dana objave Javnog poziva (original ili ovjerena kopija), a ukoliko se isti ne vode na evidenciji službe za zapošljavanje Uvjerenje iz ispostave poreske uprave kao dokaz o statusu nezaposlenosti ne starije od 30 dana od dana objave Javnog poziva (original ili ovjerena kopija).</w:t>
      </w:r>
    </w:p>
    <w:p w:rsidR="00946ADC" w:rsidRPr="00181F19" w:rsidRDefault="00946ADC" w:rsidP="00CE5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 xml:space="preserve">za lica koja imaju registrovanu samostalnu djelatnost: rješenje o registraciji obrta/srodne djelatnosti, obrazac 2002 o plaćenim doprinosima, za posljednja tri mjeseca i GPD i SPR </w:t>
      </w:r>
      <w:r>
        <w:rPr>
          <w:rFonts w:ascii="Times New Roman" w:hAnsi="Times New Roman" w:cs="Times New Roman"/>
          <w:sz w:val="24"/>
          <w:szCs w:val="24"/>
        </w:rPr>
        <w:t>obrasci godišnje prijave za 2023</w:t>
      </w:r>
      <w:r w:rsidRPr="00181F19">
        <w:rPr>
          <w:rFonts w:ascii="Times New Roman" w:hAnsi="Times New Roman" w:cs="Times New Roman"/>
          <w:sz w:val="24"/>
          <w:szCs w:val="24"/>
        </w:rPr>
        <w:t xml:space="preserve">. godinu; </w:t>
      </w:r>
    </w:p>
    <w:p w:rsidR="00946ADC" w:rsidRPr="00181F19" w:rsidRDefault="00946ADC" w:rsidP="00CE5F07">
      <w:pPr>
        <w:pStyle w:val="ListParagraph"/>
        <w:numPr>
          <w:ilvl w:val="1"/>
          <w:numId w:val="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F19">
        <w:rPr>
          <w:rFonts w:ascii="Times New Roman" w:hAnsi="Times New Roman" w:cs="Times New Roman"/>
          <w:sz w:val="24"/>
          <w:szCs w:val="24"/>
        </w:rPr>
        <w:t>Uvjerenje iz Poreske uprave za podnosioca prijave i punoljetne članove domaćinstva navedene na kućnoj listi o visini ostvarenog dohotka stečenog po osnovu samostalnih djelatnosti, imovine, im</w:t>
      </w:r>
      <w:r>
        <w:rPr>
          <w:rFonts w:ascii="Times New Roman" w:hAnsi="Times New Roman" w:cs="Times New Roman"/>
          <w:sz w:val="24"/>
          <w:szCs w:val="24"/>
        </w:rPr>
        <w:t>ovinskih prava i kapitala u 2023</w:t>
      </w:r>
      <w:r w:rsidRPr="00181F19">
        <w:rPr>
          <w:rFonts w:ascii="Times New Roman" w:hAnsi="Times New Roman" w:cs="Times New Roman"/>
          <w:sz w:val="24"/>
          <w:szCs w:val="24"/>
        </w:rPr>
        <w:t>.godini ne starije od tri mjeseca od dana objave Javnog poziva (original ili ovjerena kopija);</w:t>
      </w:r>
    </w:p>
    <w:p w:rsidR="00946ADC" w:rsidRPr="00181F19" w:rsidRDefault="00177A36" w:rsidP="00CE5F07">
      <w:pPr>
        <w:pStyle w:val="ListParagraph"/>
        <w:numPr>
          <w:ilvl w:val="1"/>
          <w:numId w:val="8"/>
        </w:numPr>
        <w:tabs>
          <w:tab w:val="left" w:pos="1701"/>
          <w:tab w:val="num" w:pos="1843"/>
        </w:tabs>
        <w:autoSpaceDE w:val="0"/>
        <w:autoSpaceDN w:val="0"/>
        <w:adjustRightInd w:val="0"/>
        <w:spacing w:after="0" w:line="240" w:lineRule="auto"/>
        <w:ind w:left="158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ADC" w:rsidRPr="00181F19">
        <w:rPr>
          <w:rFonts w:ascii="Times New Roman" w:hAnsi="Times New Roman" w:cs="Times New Roman"/>
          <w:sz w:val="24"/>
          <w:szCs w:val="24"/>
        </w:rPr>
        <w:t>Samohrani roditelj/staratelj/zakonski zastupnik</w:t>
      </w:r>
      <w:r w:rsidR="00946ADC">
        <w:rPr>
          <w:rFonts w:ascii="Times New Roman" w:hAnsi="Times New Roman" w:cs="Times New Roman"/>
          <w:sz w:val="24"/>
          <w:szCs w:val="24"/>
        </w:rPr>
        <w:t xml:space="preserve"> </w:t>
      </w:r>
      <w:r w:rsidR="00946ADC" w:rsidRPr="00181F19">
        <w:rPr>
          <w:rFonts w:ascii="Times New Roman" w:hAnsi="Times New Roman" w:cs="Times New Roman"/>
          <w:sz w:val="24"/>
          <w:szCs w:val="24"/>
        </w:rPr>
        <w:t>dostavlja dokumentaciju kojom dokazuje status samohranog roditelja (Izvod iz matične knjige rođenih za roditelja (original ili ovjerena kopija) ili druga dokumentacija kojom se dokazuje status samohranog roditelja),</w:t>
      </w:r>
    </w:p>
    <w:p w:rsidR="00946ADC" w:rsidRPr="001067E3" w:rsidRDefault="00946ADC" w:rsidP="00CE5F07">
      <w:pPr>
        <w:pStyle w:val="ListParagraph"/>
        <w:numPr>
          <w:ilvl w:val="1"/>
          <w:numId w:val="9"/>
        </w:numPr>
        <w:tabs>
          <w:tab w:val="clear" w:pos="1440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hanging="164"/>
        <w:jc w:val="both"/>
        <w:rPr>
          <w:rFonts w:ascii="Times New Roman" w:hAnsi="Times New Roman" w:cs="Times New Roman"/>
          <w:sz w:val="24"/>
          <w:szCs w:val="24"/>
        </w:rPr>
      </w:pPr>
      <w:r w:rsidRPr="001067E3">
        <w:rPr>
          <w:rFonts w:ascii="Times New Roman" w:hAnsi="Times New Roman" w:cs="Times New Roman"/>
          <w:sz w:val="24"/>
          <w:szCs w:val="24"/>
        </w:rPr>
        <w:lastRenderedPageBreak/>
        <w:t xml:space="preserve">Dokaz o broju tekućeg računa podnosioca prijave (kopija ugovora sa bankom ili potvrda banke). </w:t>
      </w:r>
    </w:p>
    <w:p w:rsidR="00946ADC" w:rsidRDefault="00946ADC" w:rsidP="009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ADC" w:rsidRDefault="00946ADC" w:rsidP="00946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5529" w:rsidRPr="006D78C7" w:rsidRDefault="008F785B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CB5529" w:rsidRDefault="00CB5529" w:rsidP="00CB55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OPĆE ODREDBE</w:t>
      </w:r>
    </w:p>
    <w:p w:rsidR="00CB5529" w:rsidRPr="005D62A6" w:rsidRDefault="00CB5529" w:rsidP="00CE5F0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62A6">
        <w:rPr>
          <w:rFonts w:ascii="Times New Roman" w:hAnsi="Times New Roman" w:cs="Times New Roman"/>
          <w:b/>
          <w:sz w:val="24"/>
          <w:szCs w:val="24"/>
        </w:rPr>
        <w:t>Objava Javnog poziva</w:t>
      </w:r>
    </w:p>
    <w:p w:rsidR="00CB5529" w:rsidRDefault="00CB5529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CB5529">
        <w:rPr>
          <w:rFonts w:ascii="Times New Roman" w:hAnsi="Times New Roman" w:cs="Times New Roman"/>
          <w:sz w:val="24"/>
          <w:szCs w:val="24"/>
        </w:rPr>
        <w:t xml:space="preserve">Javni poziv se objavljuje na </w:t>
      </w:r>
      <w:r>
        <w:rPr>
          <w:rFonts w:ascii="Times New Roman" w:hAnsi="Times New Roman" w:cs="Times New Roman"/>
          <w:sz w:val="24"/>
          <w:szCs w:val="24"/>
        </w:rPr>
        <w:t xml:space="preserve">zvaničnoj web stranici Vlade </w:t>
      </w:r>
      <w:hyperlink r:id="rId10" w:history="1">
        <w:r w:rsidR="00093E24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www.vladatk.gov.ba</w:t>
        </w:r>
      </w:hyperlink>
      <w:r w:rsidR="00093E24">
        <w:rPr>
          <w:rFonts w:ascii="Times New Roman" w:hAnsi="Times New Roman" w:cs="Times New Roman"/>
          <w:sz w:val="24"/>
          <w:szCs w:val="24"/>
        </w:rPr>
        <w:t xml:space="preserve"> i </w:t>
      </w:r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>web stranic</w:t>
      </w:r>
      <w:r w:rsidR="000B5283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Ministarstva </w:t>
      </w:r>
      <w:hyperlink r:id="rId11" w:history="1">
        <w:r w:rsidR="00093E24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093E24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093E24" w:rsidRPr="005D62A6" w:rsidRDefault="00093E24" w:rsidP="00CE5F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62A6">
        <w:rPr>
          <w:rFonts w:ascii="Times New Roman" w:hAnsi="Times New Roman" w:cs="Times New Roman"/>
          <w:b/>
          <w:bCs/>
          <w:sz w:val="24"/>
          <w:szCs w:val="24"/>
          <w:lang w:val="hr-HR"/>
        </w:rPr>
        <w:t>Način podnošenja prijave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Prijave na Javni poziv se šalju preporučeno poštom ili lično u zapečaćenim kovertama na adresu: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Tuzlanski kanton</w:t>
      </w:r>
    </w:p>
    <w:p w:rsidR="00093E24" w:rsidRDefault="00093E24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Ministarstvo za kulturu, sport i mlade </w:t>
      </w:r>
    </w:p>
    <w:p w:rsidR="005B7F70" w:rsidRDefault="00CD2BBF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Pisarnica Vlade TK, Fra Grge Matića broj 8,</w:t>
      </w:r>
      <w:r w:rsidR="00F33BA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75000 Tuzla </w:t>
      </w:r>
    </w:p>
    <w:p w:rsidR="00CD2BBF" w:rsidRDefault="00CD2BBF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sa naznakom „NE OTVARATI-</w:t>
      </w:r>
      <w:r w:rsid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prijava po Javnom pozivu 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>za odabir korisnika sredstava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sa potrošačke jedinice 32010004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="00DF419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Podrška </w:t>
      </w:r>
      <w:r w:rsidR="007A6DC7">
        <w:rPr>
          <w:rFonts w:ascii="Times New Roman" w:hAnsi="Times New Roman" w:cs="Times New Roman"/>
          <w:bCs/>
          <w:sz w:val="24"/>
          <w:szCs w:val="24"/>
          <w:lang w:val="hr-HR"/>
        </w:rPr>
        <w:t>mladima</w:t>
      </w:r>
      <w:r w:rsidR="00DF4192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2024</w:t>
      </w:r>
      <w:r w:rsidR="006E62BE" w:rsidRPr="006E62BE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godini </w:t>
      </w:r>
      <w:r w:rsidR="00186F0F">
        <w:rPr>
          <w:rFonts w:ascii="Times New Roman" w:hAnsi="Times New Roman" w:cs="Times New Roman"/>
          <w:sz w:val="24"/>
          <w:szCs w:val="24"/>
        </w:rPr>
        <w:t xml:space="preserve">za </w:t>
      </w:r>
      <w:r w:rsidR="000902C9">
        <w:rPr>
          <w:rFonts w:ascii="Times New Roman" w:hAnsi="Times New Roman" w:cs="Times New Roman"/>
          <w:sz w:val="24"/>
          <w:szCs w:val="24"/>
        </w:rPr>
        <w:t>subvencioniranje troškova mladima za smještaj i boravak djece u predškolskim ustanovama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“</w:t>
      </w: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Na poleđini koverte obavezno navesti ime podnosioca prijave, adresu i kontakt telefon. Podnosilac prijave obavezno popunjava sve rubrike odgovarajućeg prijavnog obrasca i odgovara za vjerodostojnost svih unesenih podataka.</w:t>
      </w: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6E62BE" w:rsidRDefault="006E62BE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Nepotpune, neuredne i neblagovremene prijave neće biti predmet daljeg razmatranja</w:t>
      </w:r>
      <w:r w:rsidR="00F54C0C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647AC" w:rsidRPr="005D62A6" w:rsidRDefault="00D647AC" w:rsidP="00CE5F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5D62A6">
        <w:rPr>
          <w:rFonts w:ascii="Times New Roman" w:hAnsi="Times New Roman" w:cs="Times New Roman"/>
          <w:b/>
          <w:bCs/>
          <w:sz w:val="24"/>
          <w:szCs w:val="24"/>
          <w:lang w:val="hr-HR"/>
        </w:rPr>
        <w:t>Rok za dostavu prijava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Javni poziv ostaje otvoren </w:t>
      </w:r>
      <w:r w:rsidRPr="00770B9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do </w:t>
      </w:r>
      <w:r w:rsidR="006437AA" w:rsidRPr="00770B9C">
        <w:rPr>
          <w:rFonts w:ascii="Times New Roman" w:hAnsi="Times New Roman" w:cs="Times New Roman"/>
          <w:bCs/>
          <w:sz w:val="24"/>
          <w:szCs w:val="24"/>
          <w:lang w:val="hr-HR"/>
        </w:rPr>
        <w:t>21.10</w:t>
      </w:r>
      <w:r w:rsidR="00892F0E" w:rsidRPr="00770B9C">
        <w:rPr>
          <w:rFonts w:ascii="Times New Roman" w:hAnsi="Times New Roman" w:cs="Times New Roman"/>
          <w:bCs/>
          <w:sz w:val="24"/>
          <w:szCs w:val="24"/>
          <w:lang w:val="hr-HR"/>
        </w:rPr>
        <w:t>.2024</w:t>
      </w:r>
      <w:r w:rsidRPr="00770B9C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godine a prijave zaprimljene nakon isteka navedenog roka će biti odbačene i neće biti predmet razmatranja.</w:t>
      </w:r>
    </w:p>
    <w:p w:rsidR="00D647AC" w:rsidRDefault="00D647AC" w:rsidP="00093E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D647AC" w:rsidRPr="007058E3" w:rsidRDefault="00D647AC" w:rsidP="00CE5F0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058E3">
        <w:rPr>
          <w:rFonts w:ascii="Times New Roman" w:hAnsi="Times New Roman" w:cs="Times New Roman"/>
          <w:b/>
          <w:bCs/>
          <w:sz w:val="24"/>
          <w:szCs w:val="24"/>
          <w:lang w:val="hr-HR"/>
        </w:rPr>
        <w:t>Informacije podnosiocima prijava</w:t>
      </w:r>
    </w:p>
    <w:p w:rsidR="00763DE2" w:rsidRPr="003365D4" w:rsidRDefault="00D647AC" w:rsidP="00CE5F0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Dostavljena dokumentacija se neće vraćati.</w:t>
      </w:r>
    </w:p>
    <w:p w:rsidR="003365D4" w:rsidRPr="003365D4" w:rsidRDefault="003365D4" w:rsidP="00CE5F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Podnosi</w:t>
      </w:r>
      <w:r w:rsidR="006617D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lac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prijave je odgovoran za tačnost podataka u prijavi na propi</w:t>
      </w:r>
      <w:r w:rsidR="009444C5">
        <w:rPr>
          <w:rFonts w:ascii="Times New Roman" w:hAnsi="Times New Roman" w:cs="Times New Roman"/>
          <w:bCs/>
          <w:sz w:val="24"/>
          <w:szCs w:val="24"/>
          <w:lang w:val="hr-HR"/>
        </w:rPr>
        <w:t>sanom obrascu. Ukoliko podnosilac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prijave pogrešno popuni prijavu, </w:t>
      </w:r>
      <w:r w:rsidR="00171C8A">
        <w:rPr>
          <w:rFonts w:ascii="Times New Roman" w:hAnsi="Times New Roman" w:cs="Times New Roman"/>
          <w:bCs/>
          <w:sz w:val="24"/>
          <w:szCs w:val="24"/>
          <w:lang w:val="hr-HR"/>
        </w:rPr>
        <w:t>ista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će se </w:t>
      </w:r>
      <w:r w:rsidR="00171C8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smatrati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formalno-pravno neispravnom.</w:t>
      </w:r>
    </w:p>
    <w:p w:rsidR="003365D4" w:rsidRPr="003365D4" w:rsidRDefault="003365D4" w:rsidP="00CE5F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bookmarkStart w:id="0" w:name="_GoBack"/>
      <w:bookmarkEnd w:id="0"/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slučaju nedostatka sredstava u Budžetu </w:t>
      </w:r>
      <w:r w:rsidR="002B7237" w:rsidRPr="003365D4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Kantona </w:t>
      </w:r>
      <w:r w:rsidRPr="003365D4">
        <w:rPr>
          <w:rFonts w:ascii="Times New Roman" w:hAnsi="Times New Roman" w:cs="Times New Roman"/>
          <w:bCs/>
          <w:sz w:val="24"/>
          <w:szCs w:val="24"/>
          <w:lang w:val="hr-HR"/>
        </w:rPr>
        <w:t>obustavlja se realizacija dodjele sredstava u potpunosti ili djelimično, srazmjerno nedostajućim sredstvima.</w:t>
      </w:r>
    </w:p>
    <w:p w:rsidR="00BA5D5B" w:rsidRDefault="003365D4" w:rsidP="00CE5F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Sve informacije vezane za Javni poziv mogu se dobiti svakim radnim danom </w:t>
      </w:r>
      <w:r w:rsidR="00BA5D5B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periodu od 11 do 13 sati </w:t>
      </w:r>
      <w:r w:rsidR="006C0A25" w:rsidRPr="00BA5D5B">
        <w:rPr>
          <w:rFonts w:ascii="Times New Roman" w:hAnsi="Times New Roman" w:cs="Times New Roman"/>
          <w:bCs/>
          <w:sz w:val="24"/>
          <w:szCs w:val="24"/>
          <w:lang w:val="hr-HR"/>
        </w:rPr>
        <w:t>na brojeve telefona: 035/</w:t>
      </w:r>
      <w:r w:rsidR="008B609F" w:rsidRPr="00BA5D5B">
        <w:rPr>
          <w:rFonts w:ascii="Times New Roman" w:hAnsi="Times New Roman" w:cs="Times New Roman"/>
          <w:bCs/>
          <w:sz w:val="24"/>
          <w:szCs w:val="24"/>
          <w:lang w:val="hr-HR"/>
        </w:rPr>
        <w:t>369</w:t>
      </w:r>
      <w:r w:rsidR="006C0A25" w:rsidRPr="00BA5D5B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="008B609F" w:rsidRPr="00BA5D5B">
        <w:rPr>
          <w:rFonts w:ascii="Times New Roman" w:hAnsi="Times New Roman" w:cs="Times New Roman"/>
          <w:bCs/>
          <w:sz w:val="24"/>
          <w:szCs w:val="24"/>
          <w:lang w:val="hr-HR"/>
        </w:rPr>
        <w:t>410</w:t>
      </w:r>
      <w:r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035/</w:t>
      </w:r>
      <w:r w:rsidR="00D22574">
        <w:rPr>
          <w:rFonts w:ascii="Times New Roman" w:hAnsi="Times New Roman" w:cs="Times New Roman"/>
          <w:bCs/>
          <w:sz w:val="24"/>
          <w:szCs w:val="24"/>
          <w:lang w:val="hr-HR"/>
        </w:rPr>
        <w:t>283</w:t>
      </w:r>
      <w:r w:rsidRPr="00BA5D5B">
        <w:rPr>
          <w:rFonts w:ascii="Times New Roman" w:hAnsi="Times New Roman" w:cs="Times New Roman"/>
          <w:bCs/>
          <w:sz w:val="24"/>
          <w:szCs w:val="24"/>
          <w:lang w:val="hr-HR"/>
        </w:rPr>
        <w:t>-</w:t>
      </w:r>
      <w:r w:rsidR="00D22574">
        <w:rPr>
          <w:rFonts w:ascii="Times New Roman" w:hAnsi="Times New Roman" w:cs="Times New Roman"/>
          <w:bCs/>
          <w:sz w:val="24"/>
          <w:szCs w:val="24"/>
          <w:lang w:val="hr-HR"/>
        </w:rPr>
        <w:t>559</w:t>
      </w:r>
      <w:r w:rsidRPr="00BA5D5B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  <w:r w:rsidR="00CD3431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</w:p>
    <w:p w:rsidR="003365D4" w:rsidRPr="00670868" w:rsidRDefault="009D53DE" w:rsidP="00CE5F0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O</w:t>
      </w:r>
      <w:r w:rsidR="006C0A25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rezultatima J</w:t>
      </w:r>
      <w:r w:rsidR="003365D4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avnog poziva podnosioci prijava će biti obaviješteni putem </w:t>
      </w:r>
      <w:r w:rsidR="00D23DB9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web stranice </w:t>
      </w:r>
      <w:r w:rsidR="006C0A25" w:rsidRPr="00BA5D5B">
        <w:rPr>
          <w:rFonts w:ascii="Times New Roman" w:hAnsi="Times New Roman" w:cs="Times New Roman"/>
          <w:sz w:val="24"/>
          <w:szCs w:val="24"/>
        </w:rPr>
        <w:t xml:space="preserve">Vlade </w:t>
      </w:r>
      <w:hyperlink r:id="rId12" w:history="1">
        <w:r w:rsidR="006C0A25" w:rsidRPr="00BA5D5B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www.vladatk.gov.ba</w:t>
        </w:r>
      </w:hyperlink>
      <w:r w:rsidR="006C0A25" w:rsidRPr="00BA5D5B">
        <w:rPr>
          <w:rFonts w:ascii="Times New Roman" w:hAnsi="Times New Roman" w:cs="Times New Roman"/>
          <w:sz w:val="24"/>
          <w:szCs w:val="24"/>
        </w:rPr>
        <w:t xml:space="preserve"> i </w:t>
      </w:r>
      <w:r w:rsidR="006C0A25" w:rsidRPr="00BA5D5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web stranice Ministarstva </w:t>
      </w:r>
      <w:hyperlink r:id="rId13" w:history="1">
        <w:r w:rsidR="006C0A25" w:rsidRPr="00BA5D5B">
          <w:rPr>
            <w:rStyle w:val="Hyperlink"/>
            <w:rFonts w:ascii="Times New Roman" w:hAnsi="Times New Roman" w:cs="Times New Roman"/>
            <w:bCs/>
            <w:sz w:val="24"/>
            <w:szCs w:val="24"/>
            <w:lang w:val="hr-HR"/>
          </w:rPr>
          <w:t>www.mksmtk.gov.ba</w:t>
        </w:r>
      </w:hyperlink>
      <w:r w:rsidR="006C0A25" w:rsidRPr="00BA5D5B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sectPr w:rsidR="003365D4" w:rsidRPr="00670868" w:rsidSect="00AD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CB7" w:rsidRDefault="00862CB7" w:rsidP="00326336">
      <w:pPr>
        <w:spacing w:after="0" w:line="240" w:lineRule="auto"/>
      </w:pPr>
      <w:r>
        <w:separator/>
      </w:r>
    </w:p>
  </w:endnote>
  <w:endnote w:type="continuationSeparator" w:id="0">
    <w:p w:rsidR="00862CB7" w:rsidRDefault="00862CB7" w:rsidP="0032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CB7" w:rsidRDefault="00862CB7" w:rsidP="00326336">
      <w:pPr>
        <w:spacing w:after="0" w:line="240" w:lineRule="auto"/>
      </w:pPr>
      <w:r>
        <w:separator/>
      </w:r>
    </w:p>
  </w:footnote>
  <w:footnote w:type="continuationSeparator" w:id="0">
    <w:p w:rsidR="00862CB7" w:rsidRDefault="00862CB7" w:rsidP="00326336">
      <w:pPr>
        <w:spacing w:after="0" w:line="240" w:lineRule="auto"/>
      </w:pPr>
      <w:r>
        <w:continuationSeparator/>
      </w:r>
    </w:p>
  </w:footnote>
  <w:footnote w:id="1">
    <w:p w:rsidR="00A7595C" w:rsidRPr="00A7595C" w:rsidRDefault="00A7595C">
      <w:pPr>
        <w:pStyle w:val="FootnoteText"/>
        <w:rPr>
          <w:sz w:val="18"/>
          <w:szCs w:val="18"/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3D3D55">
        <w:rPr>
          <w:rFonts w:ascii="Times New Roman" w:hAnsi="Times New Roman" w:cs="Times New Roman"/>
          <w:sz w:val="18"/>
          <w:szCs w:val="18"/>
        </w:rPr>
        <w:t>Odluka</w:t>
      </w:r>
      <w:r w:rsidRPr="00A7595C">
        <w:rPr>
          <w:rFonts w:ascii="Times New Roman" w:hAnsi="Times New Roman" w:cs="Times New Roman"/>
          <w:sz w:val="18"/>
          <w:szCs w:val="18"/>
        </w:rPr>
        <w:t xml:space="preserve"> o utvrđivanju uslova, kriterija i postupaka za raspodjelu sredstava sa potrošačke jedinice 32010004-Podrška mladima u 2024. godini („Službene novine Tuzlanskog kantona“, broj: 6/24)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EFB"/>
    <w:multiLevelType w:val="multilevel"/>
    <w:tmpl w:val="868AF1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AA13A3"/>
    <w:multiLevelType w:val="hybridMultilevel"/>
    <w:tmpl w:val="0B6CA46A"/>
    <w:lvl w:ilvl="0" w:tplc="0809000F">
      <w:start w:val="1"/>
      <w:numFmt w:val="decimal"/>
      <w:lvlText w:val="%1."/>
      <w:lvlJc w:val="left"/>
      <w:pPr>
        <w:ind w:left="2308" w:hanging="360"/>
      </w:pPr>
    </w:lvl>
    <w:lvl w:ilvl="1" w:tplc="08090019" w:tentative="1">
      <w:start w:val="1"/>
      <w:numFmt w:val="lowerLetter"/>
      <w:lvlText w:val="%2."/>
      <w:lvlJc w:val="left"/>
      <w:pPr>
        <w:ind w:left="3028" w:hanging="360"/>
      </w:pPr>
    </w:lvl>
    <w:lvl w:ilvl="2" w:tplc="0809001B" w:tentative="1">
      <w:start w:val="1"/>
      <w:numFmt w:val="lowerRoman"/>
      <w:lvlText w:val="%3."/>
      <w:lvlJc w:val="right"/>
      <w:pPr>
        <w:ind w:left="3748" w:hanging="180"/>
      </w:pPr>
    </w:lvl>
    <w:lvl w:ilvl="3" w:tplc="0809000F" w:tentative="1">
      <w:start w:val="1"/>
      <w:numFmt w:val="decimal"/>
      <w:lvlText w:val="%4."/>
      <w:lvlJc w:val="left"/>
      <w:pPr>
        <w:ind w:left="4468" w:hanging="360"/>
      </w:pPr>
    </w:lvl>
    <w:lvl w:ilvl="4" w:tplc="08090019" w:tentative="1">
      <w:start w:val="1"/>
      <w:numFmt w:val="lowerLetter"/>
      <w:lvlText w:val="%5."/>
      <w:lvlJc w:val="left"/>
      <w:pPr>
        <w:ind w:left="5188" w:hanging="360"/>
      </w:pPr>
    </w:lvl>
    <w:lvl w:ilvl="5" w:tplc="0809001B" w:tentative="1">
      <w:start w:val="1"/>
      <w:numFmt w:val="lowerRoman"/>
      <w:lvlText w:val="%6."/>
      <w:lvlJc w:val="right"/>
      <w:pPr>
        <w:ind w:left="5908" w:hanging="180"/>
      </w:pPr>
    </w:lvl>
    <w:lvl w:ilvl="6" w:tplc="0809000F" w:tentative="1">
      <w:start w:val="1"/>
      <w:numFmt w:val="decimal"/>
      <w:lvlText w:val="%7."/>
      <w:lvlJc w:val="left"/>
      <w:pPr>
        <w:ind w:left="6628" w:hanging="360"/>
      </w:pPr>
    </w:lvl>
    <w:lvl w:ilvl="7" w:tplc="08090019" w:tentative="1">
      <w:start w:val="1"/>
      <w:numFmt w:val="lowerLetter"/>
      <w:lvlText w:val="%8."/>
      <w:lvlJc w:val="left"/>
      <w:pPr>
        <w:ind w:left="7348" w:hanging="360"/>
      </w:pPr>
    </w:lvl>
    <w:lvl w:ilvl="8" w:tplc="0809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" w15:restartNumberingAfterBreak="0">
    <w:nsid w:val="332A0F0B"/>
    <w:multiLevelType w:val="hybridMultilevel"/>
    <w:tmpl w:val="F5709186"/>
    <w:lvl w:ilvl="0" w:tplc="DAA8D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0EF"/>
    <w:multiLevelType w:val="hybridMultilevel"/>
    <w:tmpl w:val="E5D82FA0"/>
    <w:lvl w:ilvl="0" w:tplc="8332AE0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7D64872">
      <w:start w:val="1"/>
      <w:numFmt w:val="lowerLetter"/>
      <w:lvlText w:val="%2)"/>
      <w:lvlJc w:val="left"/>
      <w:pPr>
        <w:ind w:left="1170" w:hanging="360"/>
      </w:pPr>
      <w:rPr>
        <w:rFonts w:ascii="Times New Roman" w:eastAsiaTheme="minorEastAsia" w:hAnsi="Times New Roman" w:cs="Times New Roman"/>
        <w:color w:val="auto"/>
      </w:rPr>
    </w:lvl>
    <w:lvl w:ilvl="2" w:tplc="DDE4226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CC9CFB72">
      <w:start w:val="81"/>
      <w:numFmt w:val="decimal"/>
      <w:lvlText w:val="%4)"/>
      <w:lvlJc w:val="left"/>
      <w:pPr>
        <w:ind w:left="2880" w:hanging="360"/>
      </w:pPr>
      <w:rPr>
        <w:rFonts w:hint="default"/>
        <w:color w:val="000000"/>
        <w:sz w:val="22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976"/>
    <w:multiLevelType w:val="hybridMultilevel"/>
    <w:tmpl w:val="D4B6C6E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30F25"/>
    <w:multiLevelType w:val="multilevel"/>
    <w:tmpl w:val="033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4255631"/>
    <w:multiLevelType w:val="multilevel"/>
    <w:tmpl w:val="DD8CE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62634AC7"/>
    <w:multiLevelType w:val="hybridMultilevel"/>
    <w:tmpl w:val="E7D805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C28CF8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E2843"/>
    <w:multiLevelType w:val="multilevel"/>
    <w:tmpl w:val="979E2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59C3D88"/>
    <w:multiLevelType w:val="multilevel"/>
    <w:tmpl w:val="B462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7C8711A0"/>
    <w:multiLevelType w:val="hybridMultilevel"/>
    <w:tmpl w:val="457AB08A"/>
    <w:lvl w:ilvl="0" w:tplc="F0269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E16AD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B5F"/>
    <w:rsid w:val="00003777"/>
    <w:rsid w:val="00004A5C"/>
    <w:rsid w:val="000062B2"/>
    <w:rsid w:val="00006BD8"/>
    <w:rsid w:val="00006BEC"/>
    <w:rsid w:val="00006F81"/>
    <w:rsid w:val="000126D3"/>
    <w:rsid w:val="00013618"/>
    <w:rsid w:val="00014E1B"/>
    <w:rsid w:val="00015519"/>
    <w:rsid w:val="000171BF"/>
    <w:rsid w:val="000211C8"/>
    <w:rsid w:val="0002173A"/>
    <w:rsid w:val="00021774"/>
    <w:rsid w:val="000241D2"/>
    <w:rsid w:val="000243AA"/>
    <w:rsid w:val="0002455B"/>
    <w:rsid w:val="0003333D"/>
    <w:rsid w:val="00036349"/>
    <w:rsid w:val="0003653E"/>
    <w:rsid w:val="00037FCE"/>
    <w:rsid w:val="000415CB"/>
    <w:rsid w:val="00047AB9"/>
    <w:rsid w:val="00047E4F"/>
    <w:rsid w:val="000500C6"/>
    <w:rsid w:val="00050A8B"/>
    <w:rsid w:val="000515AD"/>
    <w:rsid w:val="000518D5"/>
    <w:rsid w:val="00052EC7"/>
    <w:rsid w:val="00054073"/>
    <w:rsid w:val="00055638"/>
    <w:rsid w:val="0005629F"/>
    <w:rsid w:val="00056773"/>
    <w:rsid w:val="00061594"/>
    <w:rsid w:val="00061640"/>
    <w:rsid w:val="00061782"/>
    <w:rsid w:val="00063FB8"/>
    <w:rsid w:val="00065D0E"/>
    <w:rsid w:val="00072C76"/>
    <w:rsid w:val="00074232"/>
    <w:rsid w:val="000742FF"/>
    <w:rsid w:val="0007616E"/>
    <w:rsid w:val="00076786"/>
    <w:rsid w:val="00077DBD"/>
    <w:rsid w:val="00082385"/>
    <w:rsid w:val="00084FF7"/>
    <w:rsid w:val="000866A7"/>
    <w:rsid w:val="000902C9"/>
    <w:rsid w:val="000907F9"/>
    <w:rsid w:val="00091214"/>
    <w:rsid w:val="00093BB3"/>
    <w:rsid w:val="00093E24"/>
    <w:rsid w:val="00093FD5"/>
    <w:rsid w:val="00096825"/>
    <w:rsid w:val="000A4210"/>
    <w:rsid w:val="000B06A2"/>
    <w:rsid w:val="000B45D8"/>
    <w:rsid w:val="000B4772"/>
    <w:rsid w:val="000B4F2E"/>
    <w:rsid w:val="000B5283"/>
    <w:rsid w:val="000B5509"/>
    <w:rsid w:val="000B57F9"/>
    <w:rsid w:val="000B5BA5"/>
    <w:rsid w:val="000C7243"/>
    <w:rsid w:val="000D0289"/>
    <w:rsid w:val="000D033D"/>
    <w:rsid w:val="000D059F"/>
    <w:rsid w:val="000D0AA9"/>
    <w:rsid w:val="000D2045"/>
    <w:rsid w:val="000E057C"/>
    <w:rsid w:val="000E0753"/>
    <w:rsid w:val="000E1C73"/>
    <w:rsid w:val="000E3EDE"/>
    <w:rsid w:val="000E5013"/>
    <w:rsid w:val="000E58F5"/>
    <w:rsid w:val="000E732D"/>
    <w:rsid w:val="000F2BDE"/>
    <w:rsid w:val="000F57DE"/>
    <w:rsid w:val="001002F7"/>
    <w:rsid w:val="00102A7A"/>
    <w:rsid w:val="00103975"/>
    <w:rsid w:val="001044D5"/>
    <w:rsid w:val="00104AED"/>
    <w:rsid w:val="00115EC3"/>
    <w:rsid w:val="00117CD9"/>
    <w:rsid w:val="001204CF"/>
    <w:rsid w:val="00123320"/>
    <w:rsid w:val="0012389D"/>
    <w:rsid w:val="0012552A"/>
    <w:rsid w:val="00125870"/>
    <w:rsid w:val="00127E3D"/>
    <w:rsid w:val="00130A93"/>
    <w:rsid w:val="00131C47"/>
    <w:rsid w:val="0013206B"/>
    <w:rsid w:val="00146F36"/>
    <w:rsid w:val="00155253"/>
    <w:rsid w:val="001555DF"/>
    <w:rsid w:val="001558B5"/>
    <w:rsid w:val="001610E0"/>
    <w:rsid w:val="001648B3"/>
    <w:rsid w:val="00171C5F"/>
    <w:rsid w:val="00171C8A"/>
    <w:rsid w:val="0017385D"/>
    <w:rsid w:val="001746E2"/>
    <w:rsid w:val="00175ABB"/>
    <w:rsid w:val="00177A36"/>
    <w:rsid w:val="001847B3"/>
    <w:rsid w:val="0018603D"/>
    <w:rsid w:val="00186F0F"/>
    <w:rsid w:val="00192B69"/>
    <w:rsid w:val="00194DEE"/>
    <w:rsid w:val="0019740D"/>
    <w:rsid w:val="001A0E4E"/>
    <w:rsid w:val="001A2C60"/>
    <w:rsid w:val="001A3EF7"/>
    <w:rsid w:val="001A4F04"/>
    <w:rsid w:val="001A5E4C"/>
    <w:rsid w:val="001A60D4"/>
    <w:rsid w:val="001B2A8C"/>
    <w:rsid w:val="001B6DAA"/>
    <w:rsid w:val="001C3CDB"/>
    <w:rsid w:val="001C3F8D"/>
    <w:rsid w:val="001C669B"/>
    <w:rsid w:val="001C7A93"/>
    <w:rsid w:val="001D1B48"/>
    <w:rsid w:val="001D2D2E"/>
    <w:rsid w:val="001D3892"/>
    <w:rsid w:val="001D511C"/>
    <w:rsid w:val="001E2738"/>
    <w:rsid w:val="001E2832"/>
    <w:rsid w:val="001E40F2"/>
    <w:rsid w:val="001E41B2"/>
    <w:rsid w:val="001E5EFB"/>
    <w:rsid w:val="001E6922"/>
    <w:rsid w:val="001E6C28"/>
    <w:rsid w:val="001E7CDB"/>
    <w:rsid w:val="001F0129"/>
    <w:rsid w:val="001F3231"/>
    <w:rsid w:val="001F4415"/>
    <w:rsid w:val="001F684D"/>
    <w:rsid w:val="001F7289"/>
    <w:rsid w:val="001F75E6"/>
    <w:rsid w:val="001F7968"/>
    <w:rsid w:val="002005F0"/>
    <w:rsid w:val="002010FC"/>
    <w:rsid w:val="00204010"/>
    <w:rsid w:val="002107A3"/>
    <w:rsid w:val="00211569"/>
    <w:rsid w:val="0021165F"/>
    <w:rsid w:val="00215AA7"/>
    <w:rsid w:val="00216383"/>
    <w:rsid w:val="00217555"/>
    <w:rsid w:val="00217898"/>
    <w:rsid w:val="00217C9A"/>
    <w:rsid w:val="0022160D"/>
    <w:rsid w:val="00222860"/>
    <w:rsid w:val="0022338C"/>
    <w:rsid w:val="00223520"/>
    <w:rsid w:val="00227F82"/>
    <w:rsid w:val="00230320"/>
    <w:rsid w:val="002313E9"/>
    <w:rsid w:val="00231707"/>
    <w:rsid w:val="00232A30"/>
    <w:rsid w:val="002376E0"/>
    <w:rsid w:val="00237EDC"/>
    <w:rsid w:val="0024016A"/>
    <w:rsid w:val="00243082"/>
    <w:rsid w:val="00246589"/>
    <w:rsid w:val="00246EFE"/>
    <w:rsid w:val="002475B0"/>
    <w:rsid w:val="00247F70"/>
    <w:rsid w:val="00250538"/>
    <w:rsid w:val="00251CDD"/>
    <w:rsid w:val="00251D23"/>
    <w:rsid w:val="00251F82"/>
    <w:rsid w:val="00252994"/>
    <w:rsid w:val="00253B8C"/>
    <w:rsid w:val="002542C2"/>
    <w:rsid w:val="002578B3"/>
    <w:rsid w:val="00263C4E"/>
    <w:rsid w:val="00263CD1"/>
    <w:rsid w:val="00265545"/>
    <w:rsid w:val="002657C4"/>
    <w:rsid w:val="00271B33"/>
    <w:rsid w:val="002726E9"/>
    <w:rsid w:val="0027397F"/>
    <w:rsid w:val="00274EB3"/>
    <w:rsid w:val="00281749"/>
    <w:rsid w:val="00281CC0"/>
    <w:rsid w:val="00284EC8"/>
    <w:rsid w:val="00286537"/>
    <w:rsid w:val="0028757B"/>
    <w:rsid w:val="002A0D5D"/>
    <w:rsid w:val="002A1BFE"/>
    <w:rsid w:val="002A1E61"/>
    <w:rsid w:val="002A2B6B"/>
    <w:rsid w:val="002A35CE"/>
    <w:rsid w:val="002A644A"/>
    <w:rsid w:val="002B0927"/>
    <w:rsid w:val="002B4AC9"/>
    <w:rsid w:val="002B6757"/>
    <w:rsid w:val="002B7237"/>
    <w:rsid w:val="002B7CE0"/>
    <w:rsid w:val="002C1248"/>
    <w:rsid w:val="002C290F"/>
    <w:rsid w:val="002C3177"/>
    <w:rsid w:val="002C7014"/>
    <w:rsid w:val="002C7B7A"/>
    <w:rsid w:val="002D0E0A"/>
    <w:rsid w:val="002D4E4B"/>
    <w:rsid w:val="002D75FB"/>
    <w:rsid w:val="002D7920"/>
    <w:rsid w:val="002E35BE"/>
    <w:rsid w:val="002E5169"/>
    <w:rsid w:val="002E6435"/>
    <w:rsid w:val="002F083E"/>
    <w:rsid w:val="002F13DA"/>
    <w:rsid w:val="002F1C99"/>
    <w:rsid w:val="002F5647"/>
    <w:rsid w:val="002F6A90"/>
    <w:rsid w:val="00302235"/>
    <w:rsid w:val="00303C84"/>
    <w:rsid w:val="00304E14"/>
    <w:rsid w:val="00305EDF"/>
    <w:rsid w:val="003060C7"/>
    <w:rsid w:val="0031376A"/>
    <w:rsid w:val="00324960"/>
    <w:rsid w:val="00324AEF"/>
    <w:rsid w:val="00326336"/>
    <w:rsid w:val="00327E16"/>
    <w:rsid w:val="003301DD"/>
    <w:rsid w:val="00332A51"/>
    <w:rsid w:val="00333416"/>
    <w:rsid w:val="00334299"/>
    <w:rsid w:val="003365D4"/>
    <w:rsid w:val="00341390"/>
    <w:rsid w:val="00341716"/>
    <w:rsid w:val="00343F2A"/>
    <w:rsid w:val="0034695E"/>
    <w:rsid w:val="003506CA"/>
    <w:rsid w:val="00351E51"/>
    <w:rsid w:val="00354CD0"/>
    <w:rsid w:val="003603AF"/>
    <w:rsid w:val="00364D48"/>
    <w:rsid w:val="00365C03"/>
    <w:rsid w:val="0036613B"/>
    <w:rsid w:val="0037179E"/>
    <w:rsid w:val="00371AE9"/>
    <w:rsid w:val="00376AA4"/>
    <w:rsid w:val="003773E8"/>
    <w:rsid w:val="00377E8B"/>
    <w:rsid w:val="0038122F"/>
    <w:rsid w:val="003823AF"/>
    <w:rsid w:val="00383479"/>
    <w:rsid w:val="00385F51"/>
    <w:rsid w:val="00386C30"/>
    <w:rsid w:val="00386D18"/>
    <w:rsid w:val="00386EB4"/>
    <w:rsid w:val="00387ED3"/>
    <w:rsid w:val="0039187C"/>
    <w:rsid w:val="00391E79"/>
    <w:rsid w:val="00392BFE"/>
    <w:rsid w:val="00394960"/>
    <w:rsid w:val="00394B53"/>
    <w:rsid w:val="00395845"/>
    <w:rsid w:val="003A093A"/>
    <w:rsid w:val="003A4DB0"/>
    <w:rsid w:val="003A4F87"/>
    <w:rsid w:val="003A59F0"/>
    <w:rsid w:val="003B34FA"/>
    <w:rsid w:val="003B6C4E"/>
    <w:rsid w:val="003B7660"/>
    <w:rsid w:val="003C0C19"/>
    <w:rsid w:val="003C2836"/>
    <w:rsid w:val="003C65E8"/>
    <w:rsid w:val="003C6A0A"/>
    <w:rsid w:val="003C73F2"/>
    <w:rsid w:val="003D2E8D"/>
    <w:rsid w:val="003D3D55"/>
    <w:rsid w:val="003D676C"/>
    <w:rsid w:val="003D711B"/>
    <w:rsid w:val="003D7E4C"/>
    <w:rsid w:val="003E0362"/>
    <w:rsid w:val="003E53A1"/>
    <w:rsid w:val="003E59F0"/>
    <w:rsid w:val="003E6B8D"/>
    <w:rsid w:val="003E7F4F"/>
    <w:rsid w:val="003F1CD5"/>
    <w:rsid w:val="003F301F"/>
    <w:rsid w:val="003F6BEE"/>
    <w:rsid w:val="003F7F3E"/>
    <w:rsid w:val="004049D2"/>
    <w:rsid w:val="00404F39"/>
    <w:rsid w:val="00406274"/>
    <w:rsid w:val="00407C34"/>
    <w:rsid w:val="00410984"/>
    <w:rsid w:val="00410E06"/>
    <w:rsid w:val="00413CD2"/>
    <w:rsid w:val="00416002"/>
    <w:rsid w:val="0042061C"/>
    <w:rsid w:val="004213F4"/>
    <w:rsid w:val="00424337"/>
    <w:rsid w:val="00424981"/>
    <w:rsid w:val="00425315"/>
    <w:rsid w:val="00430251"/>
    <w:rsid w:val="00436F2F"/>
    <w:rsid w:val="00442630"/>
    <w:rsid w:val="004427A2"/>
    <w:rsid w:val="00443458"/>
    <w:rsid w:val="00443AB7"/>
    <w:rsid w:val="00443CED"/>
    <w:rsid w:val="00444309"/>
    <w:rsid w:val="004457B5"/>
    <w:rsid w:val="00446204"/>
    <w:rsid w:val="00446C83"/>
    <w:rsid w:val="00453E4A"/>
    <w:rsid w:val="00455F7A"/>
    <w:rsid w:val="00462338"/>
    <w:rsid w:val="00466E81"/>
    <w:rsid w:val="00473D4D"/>
    <w:rsid w:val="00476A2D"/>
    <w:rsid w:val="00477AD8"/>
    <w:rsid w:val="004814B4"/>
    <w:rsid w:val="004850B3"/>
    <w:rsid w:val="00490CD2"/>
    <w:rsid w:val="00496144"/>
    <w:rsid w:val="00496238"/>
    <w:rsid w:val="004A1A5C"/>
    <w:rsid w:val="004A48F5"/>
    <w:rsid w:val="004A6CF0"/>
    <w:rsid w:val="004A7E65"/>
    <w:rsid w:val="004B3116"/>
    <w:rsid w:val="004B486A"/>
    <w:rsid w:val="004B5A4A"/>
    <w:rsid w:val="004B60FD"/>
    <w:rsid w:val="004B7985"/>
    <w:rsid w:val="004C0E18"/>
    <w:rsid w:val="004C28CE"/>
    <w:rsid w:val="004C38E9"/>
    <w:rsid w:val="004C3A74"/>
    <w:rsid w:val="004C3F99"/>
    <w:rsid w:val="004C746A"/>
    <w:rsid w:val="004C7871"/>
    <w:rsid w:val="004D1AB0"/>
    <w:rsid w:val="004D5599"/>
    <w:rsid w:val="004D5B95"/>
    <w:rsid w:val="004E1016"/>
    <w:rsid w:val="004E7132"/>
    <w:rsid w:val="004E7D28"/>
    <w:rsid w:val="004F1234"/>
    <w:rsid w:val="004F2B5F"/>
    <w:rsid w:val="004F2E39"/>
    <w:rsid w:val="004F48CD"/>
    <w:rsid w:val="004F6593"/>
    <w:rsid w:val="004F66C9"/>
    <w:rsid w:val="004F6D34"/>
    <w:rsid w:val="004F7AEE"/>
    <w:rsid w:val="00500EA7"/>
    <w:rsid w:val="005039CC"/>
    <w:rsid w:val="00506849"/>
    <w:rsid w:val="005136F0"/>
    <w:rsid w:val="00520AD6"/>
    <w:rsid w:val="0052237B"/>
    <w:rsid w:val="00522736"/>
    <w:rsid w:val="00523D2C"/>
    <w:rsid w:val="00523F00"/>
    <w:rsid w:val="0052421C"/>
    <w:rsid w:val="00524E8E"/>
    <w:rsid w:val="00530EE1"/>
    <w:rsid w:val="005316C9"/>
    <w:rsid w:val="00532811"/>
    <w:rsid w:val="00532FD1"/>
    <w:rsid w:val="0053313C"/>
    <w:rsid w:val="0053478D"/>
    <w:rsid w:val="00535FF6"/>
    <w:rsid w:val="0053730F"/>
    <w:rsid w:val="00537891"/>
    <w:rsid w:val="00537BEB"/>
    <w:rsid w:val="00540183"/>
    <w:rsid w:val="00542AC6"/>
    <w:rsid w:val="0054301D"/>
    <w:rsid w:val="00543459"/>
    <w:rsid w:val="00544C4D"/>
    <w:rsid w:val="0054547E"/>
    <w:rsid w:val="00551B41"/>
    <w:rsid w:val="005531B8"/>
    <w:rsid w:val="005570F4"/>
    <w:rsid w:val="005600D0"/>
    <w:rsid w:val="00563281"/>
    <w:rsid w:val="00564647"/>
    <w:rsid w:val="00564D2C"/>
    <w:rsid w:val="00565121"/>
    <w:rsid w:val="0057005A"/>
    <w:rsid w:val="00570C5F"/>
    <w:rsid w:val="00570EE5"/>
    <w:rsid w:val="0057100C"/>
    <w:rsid w:val="00574C8C"/>
    <w:rsid w:val="00575CAC"/>
    <w:rsid w:val="0057679E"/>
    <w:rsid w:val="005812ED"/>
    <w:rsid w:val="00582B53"/>
    <w:rsid w:val="00587400"/>
    <w:rsid w:val="0059087C"/>
    <w:rsid w:val="00593E6B"/>
    <w:rsid w:val="005944DF"/>
    <w:rsid w:val="005A0782"/>
    <w:rsid w:val="005A3386"/>
    <w:rsid w:val="005A35AF"/>
    <w:rsid w:val="005B04F2"/>
    <w:rsid w:val="005B463B"/>
    <w:rsid w:val="005B529D"/>
    <w:rsid w:val="005B6AED"/>
    <w:rsid w:val="005B6FB1"/>
    <w:rsid w:val="005B7F70"/>
    <w:rsid w:val="005C0AFC"/>
    <w:rsid w:val="005D06A7"/>
    <w:rsid w:val="005D3172"/>
    <w:rsid w:val="005D62A6"/>
    <w:rsid w:val="005E5042"/>
    <w:rsid w:val="005E52D5"/>
    <w:rsid w:val="005F681D"/>
    <w:rsid w:val="005F7E5E"/>
    <w:rsid w:val="00601682"/>
    <w:rsid w:val="00604493"/>
    <w:rsid w:val="00605BC4"/>
    <w:rsid w:val="00606FC2"/>
    <w:rsid w:val="0061188A"/>
    <w:rsid w:val="00615454"/>
    <w:rsid w:val="00616B56"/>
    <w:rsid w:val="006171C5"/>
    <w:rsid w:val="0062166A"/>
    <w:rsid w:val="00622F19"/>
    <w:rsid w:val="006242C1"/>
    <w:rsid w:val="00624FE5"/>
    <w:rsid w:val="00627264"/>
    <w:rsid w:val="00631AFC"/>
    <w:rsid w:val="00632D89"/>
    <w:rsid w:val="006343BC"/>
    <w:rsid w:val="00641BB3"/>
    <w:rsid w:val="00641C5E"/>
    <w:rsid w:val="006437AA"/>
    <w:rsid w:val="006461F7"/>
    <w:rsid w:val="0064694B"/>
    <w:rsid w:val="00647856"/>
    <w:rsid w:val="00650467"/>
    <w:rsid w:val="00654F67"/>
    <w:rsid w:val="006558F1"/>
    <w:rsid w:val="006560D1"/>
    <w:rsid w:val="006617DF"/>
    <w:rsid w:val="0066193F"/>
    <w:rsid w:val="00661AAC"/>
    <w:rsid w:val="00663CD6"/>
    <w:rsid w:val="006649EE"/>
    <w:rsid w:val="00666D08"/>
    <w:rsid w:val="00670868"/>
    <w:rsid w:val="00671C35"/>
    <w:rsid w:val="00671E90"/>
    <w:rsid w:val="00677BFF"/>
    <w:rsid w:val="00680A53"/>
    <w:rsid w:val="00681478"/>
    <w:rsid w:val="00681DBD"/>
    <w:rsid w:val="00682131"/>
    <w:rsid w:val="006838C8"/>
    <w:rsid w:val="00684EFA"/>
    <w:rsid w:val="006866C0"/>
    <w:rsid w:val="00687417"/>
    <w:rsid w:val="00693265"/>
    <w:rsid w:val="0069482E"/>
    <w:rsid w:val="006952C8"/>
    <w:rsid w:val="00695DAB"/>
    <w:rsid w:val="0069684F"/>
    <w:rsid w:val="006A0D2D"/>
    <w:rsid w:val="006A3ED7"/>
    <w:rsid w:val="006A5F54"/>
    <w:rsid w:val="006B145F"/>
    <w:rsid w:val="006B4ED0"/>
    <w:rsid w:val="006B5199"/>
    <w:rsid w:val="006B70F3"/>
    <w:rsid w:val="006C02C2"/>
    <w:rsid w:val="006C0A25"/>
    <w:rsid w:val="006C2AE8"/>
    <w:rsid w:val="006C5CCF"/>
    <w:rsid w:val="006C63BD"/>
    <w:rsid w:val="006C74B8"/>
    <w:rsid w:val="006C761E"/>
    <w:rsid w:val="006D04AA"/>
    <w:rsid w:val="006D0BDB"/>
    <w:rsid w:val="006D11F2"/>
    <w:rsid w:val="006D4DE9"/>
    <w:rsid w:val="006D4F15"/>
    <w:rsid w:val="006D7315"/>
    <w:rsid w:val="006D787D"/>
    <w:rsid w:val="006D78C7"/>
    <w:rsid w:val="006E075C"/>
    <w:rsid w:val="006E284F"/>
    <w:rsid w:val="006E3AE9"/>
    <w:rsid w:val="006E4C58"/>
    <w:rsid w:val="006E62BE"/>
    <w:rsid w:val="006F08A2"/>
    <w:rsid w:val="006F11A8"/>
    <w:rsid w:val="006F2C6F"/>
    <w:rsid w:val="006F3235"/>
    <w:rsid w:val="006F3DB9"/>
    <w:rsid w:val="006F6C53"/>
    <w:rsid w:val="006F75C6"/>
    <w:rsid w:val="00701417"/>
    <w:rsid w:val="007036E0"/>
    <w:rsid w:val="0070475C"/>
    <w:rsid w:val="00704CF8"/>
    <w:rsid w:val="00704F2D"/>
    <w:rsid w:val="007058E3"/>
    <w:rsid w:val="00710E7B"/>
    <w:rsid w:val="00712446"/>
    <w:rsid w:val="00715696"/>
    <w:rsid w:val="00716AD2"/>
    <w:rsid w:val="00716F74"/>
    <w:rsid w:val="00720295"/>
    <w:rsid w:val="00721796"/>
    <w:rsid w:val="00725A32"/>
    <w:rsid w:val="00727398"/>
    <w:rsid w:val="007278AE"/>
    <w:rsid w:val="00730575"/>
    <w:rsid w:val="007306B8"/>
    <w:rsid w:val="007314B8"/>
    <w:rsid w:val="00733D1A"/>
    <w:rsid w:val="00735CA9"/>
    <w:rsid w:val="00742E12"/>
    <w:rsid w:val="00744537"/>
    <w:rsid w:val="0074531F"/>
    <w:rsid w:val="00746307"/>
    <w:rsid w:val="0074634A"/>
    <w:rsid w:val="00746553"/>
    <w:rsid w:val="007470F0"/>
    <w:rsid w:val="00750538"/>
    <w:rsid w:val="0075187F"/>
    <w:rsid w:val="00751A09"/>
    <w:rsid w:val="0075213B"/>
    <w:rsid w:val="0075224F"/>
    <w:rsid w:val="007534D2"/>
    <w:rsid w:val="00753C0C"/>
    <w:rsid w:val="00753D4F"/>
    <w:rsid w:val="00754235"/>
    <w:rsid w:val="00756793"/>
    <w:rsid w:val="0076288B"/>
    <w:rsid w:val="0076333A"/>
    <w:rsid w:val="00763DE2"/>
    <w:rsid w:val="00765BC1"/>
    <w:rsid w:val="00766A5B"/>
    <w:rsid w:val="007679E8"/>
    <w:rsid w:val="00770B9C"/>
    <w:rsid w:val="00775277"/>
    <w:rsid w:val="00777434"/>
    <w:rsid w:val="007777AB"/>
    <w:rsid w:val="00785E67"/>
    <w:rsid w:val="00786212"/>
    <w:rsid w:val="00786E9D"/>
    <w:rsid w:val="00791D1F"/>
    <w:rsid w:val="00792111"/>
    <w:rsid w:val="00792236"/>
    <w:rsid w:val="0079402C"/>
    <w:rsid w:val="00794E48"/>
    <w:rsid w:val="00795ACE"/>
    <w:rsid w:val="0079648C"/>
    <w:rsid w:val="007A03A3"/>
    <w:rsid w:val="007A0767"/>
    <w:rsid w:val="007A2EE8"/>
    <w:rsid w:val="007A396D"/>
    <w:rsid w:val="007A4D21"/>
    <w:rsid w:val="007A574D"/>
    <w:rsid w:val="007A6495"/>
    <w:rsid w:val="007A6DC7"/>
    <w:rsid w:val="007A7146"/>
    <w:rsid w:val="007B2A0E"/>
    <w:rsid w:val="007B4C6C"/>
    <w:rsid w:val="007C232B"/>
    <w:rsid w:val="007C35DF"/>
    <w:rsid w:val="007C3A7B"/>
    <w:rsid w:val="007D6D78"/>
    <w:rsid w:val="007E34D2"/>
    <w:rsid w:val="007E48E2"/>
    <w:rsid w:val="007E68CE"/>
    <w:rsid w:val="007E69DE"/>
    <w:rsid w:val="007F1179"/>
    <w:rsid w:val="007F43FD"/>
    <w:rsid w:val="007F44D2"/>
    <w:rsid w:val="007F4960"/>
    <w:rsid w:val="007F4CAB"/>
    <w:rsid w:val="007F55B9"/>
    <w:rsid w:val="007F7287"/>
    <w:rsid w:val="008078C8"/>
    <w:rsid w:val="00812DB1"/>
    <w:rsid w:val="008167C3"/>
    <w:rsid w:val="0082039E"/>
    <w:rsid w:val="00820580"/>
    <w:rsid w:val="008218F0"/>
    <w:rsid w:val="00827327"/>
    <w:rsid w:val="00830405"/>
    <w:rsid w:val="00834201"/>
    <w:rsid w:val="00834278"/>
    <w:rsid w:val="00835140"/>
    <w:rsid w:val="008362C6"/>
    <w:rsid w:val="0084044D"/>
    <w:rsid w:val="008416C9"/>
    <w:rsid w:val="008466BE"/>
    <w:rsid w:val="00850F7C"/>
    <w:rsid w:val="008517DA"/>
    <w:rsid w:val="00852702"/>
    <w:rsid w:val="008541F1"/>
    <w:rsid w:val="0085607E"/>
    <w:rsid w:val="008571AF"/>
    <w:rsid w:val="008621FC"/>
    <w:rsid w:val="008628A0"/>
    <w:rsid w:val="00862CB7"/>
    <w:rsid w:val="00864EFB"/>
    <w:rsid w:val="00864F01"/>
    <w:rsid w:val="00865767"/>
    <w:rsid w:val="00866015"/>
    <w:rsid w:val="00866E28"/>
    <w:rsid w:val="008671DB"/>
    <w:rsid w:val="00867309"/>
    <w:rsid w:val="00872BEF"/>
    <w:rsid w:val="0087605B"/>
    <w:rsid w:val="008778EF"/>
    <w:rsid w:val="00880E05"/>
    <w:rsid w:val="008832DD"/>
    <w:rsid w:val="008861D5"/>
    <w:rsid w:val="0089152C"/>
    <w:rsid w:val="00892F0E"/>
    <w:rsid w:val="008943AF"/>
    <w:rsid w:val="00895849"/>
    <w:rsid w:val="00896090"/>
    <w:rsid w:val="008A0A26"/>
    <w:rsid w:val="008A1F90"/>
    <w:rsid w:val="008A24E2"/>
    <w:rsid w:val="008A2996"/>
    <w:rsid w:val="008B023C"/>
    <w:rsid w:val="008B591F"/>
    <w:rsid w:val="008B5E54"/>
    <w:rsid w:val="008B609F"/>
    <w:rsid w:val="008C39D6"/>
    <w:rsid w:val="008C3CC8"/>
    <w:rsid w:val="008C4962"/>
    <w:rsid w:val="008C7C55"/>
    <w:rsid w:val="008D0635"/>
    <w:rsid w:val="008D30E5"/>
    <w:rsid w:val="008D366E"/>
    <w:rsid w:val="008E2490"/>
    <w:rsid w:val="008E487F"/>
    <w:rsid w:val="008E60C4"/>
    <w:rsid w:val="008F61BC"/>
    <w:rsid w:val="008F785B"/>
    <w:rsid w:val="00900F22"/>
    <w:rsid w:val="0090106D"/>
    <w:rsid w:val="00904596"/>
    <w:rsid w:val="00904ABA"/>
    <w:rsid w:val="00905B71"/>
    <w:rsid w:val="00906DE5"/>
    <w:rsid w:val="0090705F"/>
    <w:rsid w:val="0090719B"/>
    <w:rsid w:val="00911020"/>
    <w:rsid w:val="00914DF1"/>
    <w:rsid w:val="009167B4"/>
    <w:rsid w:val="00917710"/>
    <w:rsid w:val="00922DC4"/>
    <w:rsid w:val="00924FC6"/>
    <w:rsid w:val="009269CA"/>
    <w:rsid w:val="0092765A"/>
    <w:rsid w:val="00931286"/>
    <w:rsid w:val="00933811"/>
    <w:rsid w:val="0093430B"/>
    <w:rsid w:val="00934F40"/>
    <w:rsid w:val="00936C09"/>
    <w:rsid w:val="00936C9A"/>
    <w:rsid w:val="0093769B"/>
    <w:rsid w:val="00942DB9"/>
    <w:rsid w:val="00943A7B"/>
    <w:rsid w:val="009440BC"/>
    <w:rsid w:val="009444C5"/>
    <w:rsid w:val="0094659B"/>
    <w:rsid w:val="00946ADC"/>
    <w:rsid w:val="00947050"/>
    <w:rsid w:val="00947240"/>
    <w:rsid w:val="00954489"/>
    <w:rsid w:val="00955AA2"/>
    <w:rsid w:val="00972893"/>
    <w:rsid w:val="00972912"/>
    <w:rsid w:val="009734D6"/>
    <w:rsid w:val="00973F58"/>
    <w:rsid w:val="009748EF"/>
    <w:rsid w:val="00976443"/>
    <w:rsid w:val="0097711D"/>
    <w:rsid w:val="0098020E"/>
    <w:rsid w:val="00980DE6"/>
    <w:rsid w:val="009836FD"/>
    <w:rsid w:val="009837C1"/>
    <w:rsid w:val="009875D4"/>
    <w:rsid w:val="00990B89"/>
    <w:rsid w:val="00991B0D"/>
    <w:rsid w:val="009931F4"/>
    <w:rsid w:val="00993F8A"/>
    <w:rsid w:val="00995A23"/>
    <w:rsid w:val="009A4703"/>
    <w:rsid w:val="009A51F5"/>
    <w:rsid w:val="009A62FC"/>
    <w:rsid w:val="009A78A3"/>
    <w:rsid w:val="009B28EE"/>
    <w:rsid w:val="009B46E9"/>
    <w:rsid w:val="009B4F2F"/>
    <w:rsid w:val="009B6C19"/>
    <w:rsid w:val="009C0BAC"/>
    <w:rsid w:val="009C3194"/>
    <w:rsid w:val="009C4A7E"/>
    <w:rsid w:val="009C60F5"/>
    <w:rsid w:val="009C70D9"/>
    <w:rsid w:val="009D2A6F"/>
    <w:rsid w:val="009D4046"/>
    <w:rsid w:val="009D53DE"/>
    <w:rsid w:val="009D5615"/>
    <w:rsid w:val="009D601B"/>
    <w:rsid w:val="009E3D83"/>
    <w:rsid w:val="009E5589"/>
    <w:rsid w:val="009F3BF0"/>
    <w:rsid w:val="00A025E8"/>
    <w:rsid w:val="00A037C5"/>
    <w:rsid w:val="00A03B12"/>
    <w:rsid w:val="00A04892"/>
    <w:rsid w:val="00A06443"/>
    <w:rsid w:val="00A06C2A"/>
    <w:rsid w:val="00A07947"/>
    <w:rsid w:val="00A07DDE"/>
    <w:rsid w:val="00A11124"/>
    <w:rsid w:val="00A11FAA"/>
    <w:rsid w:val="00A14CE4"/>
    <w:rsid w:val="00A14EB0"/>
    <w:rsid w:val="00A155DF"/>
    <w:rsid w:val="00A1641E"/>
    <w:rsid w:val="00A16DC3"/>
    <w:rsid w:val="00A20DE8"/>
    <w:rsid w:val="00A210B1"/>
    <w:rsid w:val="00A216A7"/>
    <w:rsid w:val="00A22F15"/>
    <w:rsid w:val="00A26C04"/>
    <w:rsid w:val="00A302C5"/>
    <w:rsid w:val="00A30B8C"/>
    <w:rsid w:val="00A35112"/>
    <w:rsid w:val="00A3699C"/>
    <w:rsid w:val="00A37000"/>
    <w:rsid w:val="00A519F5"/>
    <w:rsid w:val="00A52161"/>
    <w:rsid w:val="00A533CD"/>
    <w:rsid w:val="00A535D7"/>
    <w:rsid w:val="00A56E88"/>
    <w:rsid w:val="00A606A4"/>
    <w:rsid w:val="00A611D7"/>
    <w:rsid w:val="00A63B2F"/>
    <w:rsid w:val="00A65B14"/>
    <w:rsid w:val="00A70234"/>
    <w:rsid w:val="00A7046D"/>
    <w:rsid w:val="00A71F6C"/>
    <w:rsid w:val="00A733BC"/>
    <w:rsid w:val="00A73B37"/>
    <w:rsid w:val="00A74877"/>
    <w:rsid w:val="00A7595C"/>
    <w:rsid w:val="00A7738E"/>
    <w:rsid w:val="00A84B6E"/>
    <w:rsid w:val="00A87196"/>
    <w:rsid w:val="00A91D4E"/>
    <w:rsid w:val="00A94573"/>
    <w:rsid w:val="00A945D1"/>
    <w:rsid w:val="00AA138F"/>
    <w:rsid w:val="00AA25A4"/>
    <w:rsid w:val="00AA27BA"/>
    <w:rsid w:val="00AA37DC"/>
    <w:rsid w:val="00AA3C92"/>
    <w:rsid w:val="00AA42A5"/>
    <w:rsid w:val="00AA6FE6"/>
    <w:rsid w:val="00AA7409"/>
    <w:rsid w:val="00AB1FE6"/>
    <w:rsid w:val="00AB49D0"/>
    <w:rsid w:val="00AB4C34"/>
    <w:rsid w:val="00AB6635"/>
    <w:rsid w:val="00AC2DB0"/>
    <w:rsid w:val="00AC4814"/>
    <w:rsid w:val="00AC54DF"/>
    <w:rsid w:val="00AD1AF6"/>
    <w:rsid w:val="00AD3B58"/>
    <w:rsid w:val="00AD4AD3"/>
    <w:rsid w:val="00AD4AE1"/>
    <w:rsid w:val="00AD632A"/>
    <w:rsid w:val="00AE09CD"/>
    <w:rsid w:val="00AE0CB5"/>
    <w:rsid w:val="00AE189F"/>
    <w:rsid w:val="00AE30BF"/>
    <w:rsid w:val="00AE33AE"/>
    <w:rsid w:val="00AE6ACC"/>
    <w:rsid w:val="00AF007A"/>
    <w:rsid w:val="00AF0765"/>
    <w:rsid w:val="00AF105E"/>
    <w:rsid w:val="00AF399B"/>
    <w:rsid w:val="00AF3C99"/>
    <w:rsid w:val="00AF4C3D"/>
    <w:rsid w:val="00AF6528"/>
    <w:rsid w:val="00B00C4A"/>
    <w:rsid w:val="00B01BA3"/>
    <w:rsid w:val="00B02485"/>
    <w:rsid w:val="00B11C3C"/>
    <w:rsid w:val="00B16974"/>
    <w:rsid w:val="00B17DF5"/>
    <w:rsid w:val="00B22A79"/>
    <w:rsid w:val="00B243FE"/>
    <w:rsid w:val="00B264BC"/>
    <w:rsid w:val="00B275C1"/>
    <w:rsid w:val="00B324FB"/>
    <w:rsid w:val="00B40B7F"/>
    <w:rsid w:val="00B443DF"/>
    <w:rsid w:val="00B5506E"/>
    <w:rsid w:val="00B566DE"/>
    <w:rsid w:val="00B6357E"/>
    <w:rsid w:val="00B65520"/>
    <w:rsid w:val="00B658F7"/>
    <w:rsid w:val="00B66A4B"/>
    <w:rsid w:val="00B70EA7"/>
    <w:rsid w:val="00B74FD5"/>
    <w:rsid w:val="00B75C5F"/>
    <w:rsid w:val="00B807DA"/>
    <w:rsid w:val="00B840B6"/>
    <w:rsid w:val="00B84767"/>
    <w:rsid w:val="00B92E6A"/>
    <w:rsid w:val="00B9390D"/>
    <w:rsid w:val="00BA19A1"/>
    <w:rsid w:val="00BA3E2F"/>
    <w:rsid w:val="00BA53BC"/>
    <w:rsid w:val="00BA5D5B"/>
    <w:rsid w:val="00BA5DEF"/>
    <w:rsid w:val="00BB1811"/>
    <w:rsid w:val="00BB5D85"/>
    <w:rsid w:val="00BB72A2"/>
    <w:rsid w:val="00BC13C4"/>
    <w:rsid w:val="00BC532D"/>
    <w:rsid w:val="00BD095F"/>
    <w:rsid w:val="00BD096D"/>
    <w:rsid w:val="00BD0E0E"/>
    <w:rsid w:val="00BD2253"/>
    <w:rsid w:val="00BD48C3"/>
    <w:rsid w:val="00BD48CE"/>
    <w:rsid w:val="00BD49F2"/>
    <w:rsid w:val="00BD6CE7"/>
    <w:rsid w:val="00BE12EA"/>
    <w:rsid w:val="00BE2919"/>
    <w:rsid w:val="00BE2A17"/>
    <w:rsid w:val="00BE7B3E"/>
    <w:rsid w:val="00BE7F81"/>
    <w:rsid w:val="00BF0105"/>
    <w:rsid w:val="00BF0473"/>
    <w:rsid w:val="00BF0F90"/>
    <w:rsid w:val="00BF10CC"/>
    <w:rsid w:val="00BF1A17"/>
    <w:rsid w:val="00BF31F8"/>
    <w:rsid w:val="00BF4B51"/>
    <w:rsid w:val="00BF5735"/>
    <w:rsid w:val="00BF5AFF"/>
    <w:rsid w:val="00BF7679"/>
    <w:rsid w:val="00C015B0"/>
    <w:rsid w:val="00C04642"/>
    <w:rsid w:val="00C046DB"/>
    <w:rsid w:val="00C06291"/>
    <w:rsid w:val="00C11ECA"/>
    <w:rsid w:val="00C12DCE"/>
    <w:rsid w:val="00C12E12"/>
    <w:rsid w:val="00C174B4"/>
    <w:rsid w:val="00C210D7"/>
    <w:rsid w:val="00C22BBB"/>
    <w:rsid w:val="00C24460"/>
    <w:rsid w:val="00C261EF"/>
    <w:rsid w:val="00C2763A"/>
    <w:rsid w:val="00C27B04"/>
    <w:rsid w:val="00C33624"/>
    <w:rsid w:val="00C3458F"/>
    <w:rsid w:val="00C35A63"/>
    <w:rsid w:val="00C35FC4"/>
    <w:rsid w:val="00C41152"/>
    <w:rsid w:val="00C41866"/>
    <w:rsid w:val="00C42119"/>
    <w:rsid w:val="00C509B8"/>
    <w:rsid w:val="00C51D8B"/>
    <w:rsid w:val="00C5382F"/>
    <w:rsid w:val="00C53AC8"/>
    <w:rsid w:val="00C65D04"/>
    <w:rsid w:val="00C66E0F"/>
    <w:rsid w:val="00C83CEF"/>
    <w:rsid w:val="00C847CD"/>
    <w:rsid w:val="00C86057"/>
    <w:rsid w:val="00C90862"/>
    <w:rsid w:val="00C90BBA"/>
    <w:rsid w:val="00C90C9D"/>
    <w:rsid w:val="00C917FD"/>
    <w:rsid w:val="00C919FA"/>
    <w:rsid w:val="00C91D82"/>
    <w:rsid w:val="00C9214C"/>
    <w:rsid w:val="00C94E1E"/>
    <w:rsid w:val="00C95D9F"/>
    <w:rsid w:val="00C962FD"/>
    <w:rsid w:val="00CA4BF4"/>
    <w:rsid w:val="00CA4C74"/>
    <w:rsid w:val="00CA63AB"/>
    <w:rsid w:val="00CA7803"/>
    <w:rsid w:val="00CB021A"/>
    <w:rsid w:val="00CB40A5"/>
    <w:rsid w:val="00CB5529"/>
    <w:rsid w:val="00CB6A27"/>
    <w:rsid w:val="00CC0600"/>
    <w:rsid w:val="00CC13CC"/>
    <w:rsid w:val="00CC3A48"/>
    <w:rsid w:val="00CC7FAA"/>
    <w:rsid w:val="00CD1480"/>
    <w:rsid w:val="00CD25C4"/>
    <w:rsid w:val="00CD2BBF"/>
    <w:rsid w:val="00CD3431"/>
    <w:rsid w:val="00CD465F"/>
    <w:rsid w:val="00CE1120"/>
    <w:rsid w:val="00CE1E85"/>
    <w:rsid w:val="00CE3A9A"/>
    <w:rsid w:val="00CE5F07"/>
    <w:rsid w:val="00CE6CE2"/>
    <w:rsid w:val="00CF0CA5"/>
    <w:rsid w:val="00CF22E9"/>
    <w:rsid w:val="00CF388E"/>
    <w:rsid w:val="00CF38AF"/>
    <w:rsid w:val="00CF3B42"/>
    <w:rsid w:val="00CF40FF"/>
    <w:rsid w:val="00D00234"/>
    <w:rsid w:val="00D02216"/>
    <w:rsid w:val="00D03473"/>
    <w:rsid w:val="00D05FBC"/>
    <w:rsid w:val="00D06176"/>
    <w:rsid w:val="00D10BF1"/>
    <w:rsid w:val="00D10D51"/>
    <w:rsid w:val="00D125BB"/>
    <w:rsid w:val="00D14CD3"/>
    <w:rsid w:val="00D1792A"/>
    <w:rsid w:val="00D22574"/>
    <w:rsid w:val="00D23696"/>
    <w:rsid w:val="00D23DB9"/>
    <w:rsid w:val="00D2552E"/>
    <w:rsid w:val="00D27D32"/>
    <w:rsid w:val="00D33344"/>
    <w:rsid w:val="00D352E4"/>
    <w:rsid w:val="00D3583B"/>
    <w:rsid w:val="00D4075B"/>
    <w:rsid w:val="00D42082"/>
    <w:rsid w:val="00D433BA"/>
    <w:rsid w:val="00D45F94"/>
    <w:rsid w:val="00D46AB2"/>
    <w:rsid w:val="00D4718E"/>
    <w:rsid w:val="00D50D50"/>
    <w:rsid w:val="00D514DC"/>
    <w:rsid w:val="00D52298"/>
    <w:rsid w:val="00D52C00"/>
    <w:rsid w:val="00D52F86"/>
    <w:rsid w:val="00D532AF"/>
    <w:rsid w:val="00D5683A"/>
    <w:rsid w:val="00D56950"/>
    <w:rsid w:val="00D56C1D"/>
    <w:rsid w:val="00D56DB6"/>
    <w:rsid w:val="00D5764C"/>
    <w:rsid w:val="00D600A8"/>
    <w:rsid w:val="00D60571"/>
    <w:rsid w:val="00D612A8"/>
    <w:rsid w:val="00D630E2"/>
    <w:rsid w:val="00D63E81"/>
    <w:rsid w:val="00D647AC"/>
    <w:rsid w:val="00D66958"/>
    <w:rsid w:val="00D714F2"/>
    <w:rsid w:val="00D715EE"/>
    <w:rsid w:val="00D748F9"/>
    <w:rsid w:val="00D752F6"/>
    <w:rsid w:val="00D81197"/>
    <w:rsid w:val="00D8231C"/>
    <w:rsid w:val="00D834EB"/>
    <w:rsid w:val="00D907AF"/>
    <w:rsid w:val="00D94247"/>
    <w:rsid w:val="00DA085C"/>
    <w:rsid w:val="00DA1398"/>
    <w:rsid w:val="00DA1F4A"/>
    <w:rsid w:val="00DA47BA"/>
    <w:rsid w:val="00DA54CF"/>
    <w:rsid w:val="00DA55CC"/>
    <w:rsid w:val="00DA709E"/>
    <w:rsid w:val="00DA70E2"/>
    <w:rsid w:val="00DB1231"/>
    <w:rsid w:val="00DB40A7"/>
    <w:rsid w:val="00DB597F"/>
    <w:rsid w:val="00DB7455"/>
    <w:rsid w:val="00DC159B"/>
    <w:rsid w:val="00DC1666"/>
    <w:rsid w:val="00DC2E73"/>
    <w:rsid w:val="00DC5486"/>
    <w:rsid w:val="00DC78D6"/>
    <w:rsid w:val="00DC7927"/>
    <w:rsid w:val="00DC7933"/>
    <w:rsid w:val="00DD1E76"/>
    <w:rsid w:val="00DD2297"/>
    <w:rsid w:val="00DD2A24"/>
    <w:rsid w:val="00DE094A"/>
    <w:rsid w:val="00DE29D0"/>
    <w:rsid w:val="00DE3270"/>
    <w:rsid w:val="00DE4BA9"/>
    <w:rsid w:val="00DE5F4F"/>
    <w:rsid w:val="00DF0D4A"/>
    <w:rsid w:val="00DF10FC"/>
    <w:rsid w:val="00DF26B7"/>
    <w:rsid w:val="00DF4192"/>
    <w:rsid w:val="00DF569B"/>
    <w:rsid w:val="00DF65FC"/>
    <w:rsid w:val="00DF73D4"/>
    <w:rsid w:val="00E004D1"/>
    <w:rsid w:val="00E00A25"/>
    <w:rsid w:val="00E026A3"/>
    <w:rsid w:val="00E03E51"/>
    <w:rsid w:val="00E051AD"/>
    <w:rsid w:val="00E05502"/>
    <w:rsid w:val="00E0578E"/>
    <w:rsid w:val="00E05B7E"/>
    <w:rsid w:val="00E12091"/>
    <w:rsid w:val="00E13C24"/>
    <w:rsid w:val="00E17652"/>
    <w:rsid w:val="00E17738"/>
    <w:rsid w:val="00E17E4B"/>
    <w:rsid w:val="00E20E86"/>
    <w:rsid w:val="00E25269"/>
    <w:rsid w:val="00E30434"/>
    <w:rsid w:val="00E30DD1"/>
    <w:rsid w:val="00E34843"/>
    <w:rsid w:val="00E36E28"/>
    <w:rsid w:val="00E4646D"/>
    <w:rsid w:val="00E46FE0"/>
    <w:rsid w:val="00E47CE9"/>
    <w:rsid w:val="00E531F7"/>
    <w:rsid w:val="00E53D32"/>
    <w:rsid w:val="00E574AE"/>
    <w:rsid w:val="00E57524"/>
    <w:rsid w:val="00E57755"/>
    <w:rsid w:val="00E578A6"/>
    <w:rsid w:val="00E606DC"/>
    <w:rsid w:val="00E60B41"/>
    <w:rsid w:val="00E60E39"/>
    <w:rsid w:val="00E61277"/>
    <w:rsid w:val="00E612D1"/>
    <w:rsid w:val="00E62714"/>
    <w:rsid w:val="00E62D83"/>
    <w:rsid w:val="00E63160"/>
    <w:rsid w:val="00E64674"/>
    <w:rsid w:val="00E64E47"/>
    <w:rsid w:val="00E7216D"/>
    <w:rsid w:val="00E74AEC"/>
    <w:rsid w:val="00E7502A"/>
    <w:rsid w:val="00E75518"/>
    <w:rsid w:val="00E7566A"/>
    <w:rsid w:val="00E761AA"/>
    <w:rsid w:val="00E7664D"/>
    <w:rsid w:val="00E81226"/>
    <w:rsid w:val="00E832F8"/>
    <w:rsid w:val="00E83453"/>
    <w:rsid w:val="00E84E81"/>
    <w:rsid w:val="00E86D7D"/>
    <w:rsid w:val="00E91A0F"/>
    <w:rsid w:val="00E921DD"/>
    <w:rsid w:val="00E9589F"/>
    <w:rsid w:val="00E961C0"/>
    <w:rsid w:val="00E971CF"/>
    <w:rsid w:val="00EA1A30"/>
    <w:rsid w:val="00EB0F03"/>
    <w:rsid w:val="00EB21DF"/>
    <w:rsid w:val="00EB24CD"/>
    <w:rsid w:val="00EB263F"/>
    <w:rsid w:val="00EB2886"/>
    <w:rsid w:val="00EB2F41"/>
    <w:rsid w:val="00EB390A"/>
    <w:rsid w:val="00EB5196"/>
    <w:rsid w:val="00EB64B4"/>
    <w:rsid w:val="00EB6CBD"/>
    <w:rsid w:val="00EC490D"/>
    <w:rsid w:val="00EC6425"/>
    <w:rsid w:val="00EC79E7"/>
    <w:rsid w:val="00ED0950"/>
    <w:rsid w:val="00ED40E8"/>
    <w:rsid w:val="00ED6612"/>
    <w:rsid w:val="00ED743C"/>
    <w:rsid w:val="00EE029A"/>
    <w:rsid w:val="00EE05BA"/>
    <w:rsid w:val="00EE1CB6"/>
    <w:rsid w:val="00EE20B9"/>
    <w:rsid w:val="00EE384A"/>
    <w:rsid w:val="00EE3C5E"/>
    <w:rsid w:val="00EE3DD0"/>
    <w:rsid w:val="00EE67D1"/>
    <w:rsid w:val="00EF18F4"/>
    <w:rsid w:val="00EF2717"/>
    <w:rsid w:val="00EF34B2"/>
    <w:rsid w:val="00EF41A9"/>
    <w:rsid w:val="00EF70D1"/>
    <w:rsid w:val="00F00DC7"/>
    <w:rsid w:val="00F04C84"/>
    <w:rsid w:val="00F05A92"/>
    <w:rsid w:val="00F05E34"/>
    <w:rsid w:val="00F0661B"/>
    <w:rsid w:val="00F0729A"/>
    <w:rsid w:val="00F07AF6"/>
    <w:rsid w:val="00F12A72"/>
    <w:rsid w:val="00F13AD7"/>
    <w:rsid w:val="00F15CC0"/>
    <w:rsid w:val="00F17705"/>
    <w:rsid w:val="00F22439"/>
    <w:rsid w:val="00F24179"/>
    <w:rsid w:val="00F24E68"/>
    <w:rsid w:val="00F2627D"/>
    <w:rsid w:val="00F33BAE"/>
    <w:rsid w:val="00F35B1E"/>
    <w:rsid w:val="00F35FAA"/>
    <w:rsid w:val="00F42A56"/>
    <w:rsid w:val="00F43D22"/>
    <w:rsid w:val="00F457C8"/>
    <w:rsid w:val="00F4629A"/>
    <w:rsid w:val="00F525DD"/>
    <w:rsid w:val="00F54C0C"/>
    <w:rsid w:val="00F550E8"/>
    <w:rsid w:val="00F56675"/>
    <w:rsid w:val="00F61B24"/>
    <w:rsid w:val="00F6784B"/>
    <w:rsid w:val="00F70260"/>
    <w:rsid w:val="00F709AD"/>
    <w:rsid w:val="00F7185D"/>
    <w:rsid w:val="00F7333A"/>
    <w:rsid w:val="00F73588"/>
    <w:rsid w:val="00F74C73"/>
    <w:rsid w:val="00F765C8"/>
    <w:rsid w:val="00F76B61"/>
    <w:rsid w:val="00F80AA2"/>
    <w:rsid w:val="00F8143A"/>
    <w:rsid w:val="00F816B0"/>
    <w:rsid w:val="00F821B2"/>
    <w:rsid w:val="00F84B42"/>
    <w:rsid w:val="00F85BFD"/>
    <w:rsid w:val="00F87F41"/>
    <w:rsid w:val="00F9188F"/>
    <w:rsid w:val="00F91B4E"/>
    <w:rsid w:val="00F977D7"/>
    <w:rsid w:val="00F97EA9"/>
    <w:rsid w:val="00FA02E5"/>
    <w:rsid w:val="00FA0371"/>
    <w:rsid w:val="00FA2DA8"/>
    <w:rsid w:val="00FA35DF"/>
    <w:rsid w:val="00FA49DE"/>
    <w:rsid w:val="00FB02DC"/>
    <w:rsid w:val="00FB18A5"/>
    <w:rsid w:val="00FB1ECB"/>
    <w:rsid w:val="00FB5064"/>
    <w:rsid w:val="00FB53F8"/>
    <w:rsid w:val="00FB580E"/>
    <w:rsid w:val="00FB5B13"/>
    <w:rsid w:val="00FB68FE"/>
    <w:rsid w:val="00FB6A78"/>
    <w:rsid w:val="00FB7E4A"/>
    <w:rsid w:val="00FC07E4"/>
    <w:rsid w:val="00FC1B09"/>
    <w:rsid w:val="00FC565E"/>
    <w:rsid w:val="00FC72B9"/>
    <w:rsid w:val="00FD012C"/>
    <w:rsid w:val="00FD2808"/>
    <w:rsid w:val="00FD5FB3"/>
    <w:rsid w:val="00FD6097"/>
    <w:rsid w:val="00FD758D"/>
    <w:rsid w:val="00FD7FA3"/>
    <w:rsid w:val="00FE213A"/>
    <w:rsid w:val="00FE3BDF"/>
    <w:rsid w:val="00FE597B"/>
    <w:rsid w:val="00FE750D"/>
    <w:rsid w:val="00FF1F68"/>
    <w:rsid w:val="00FF3501"/>
    <w:rsid w:val="00FF6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6468BF-43B8-495E-BE9B-293D079B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2BE"/>
  </w:style>
  <w:style w:type="paragraph" w:styleId="Heading2">
    <w:name w:val="heading 2"/>
    <w:basedOn w:val="Normal"/>
    <w:next w:val="Normal"/>
    <w:link w:val="Heading2Char"/>
    <w:qFormat/>
    <w:rsid w:val="0082039E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82039E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paragraph" w:styleId="Heading6">
    <w:name w:val="heading 6"/>
    <w:basedOn w:val="Normal"/>
    <w:next w:val="Normal"/>
    <w:link w:val="Heading6Char"/>
    <w:unhideWhenUsed/>
    <w:qFormat/>
    <w:rsid w:val="0082039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AU" w:eastAsia="hr-H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2039E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5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2039E"/>
    <w:rPr>
      <w:rFonts w:ascii="Arial" w:eastAsia="Times New Roman" w:hAnsi="Arial" w:cs="Arial"/>
      <w:b/>
      <w:bCs/>
      <w:sz w:val="26"/>
      <w:szCs w:val="20"/>
      <w:lang w:val="hr-HR" w:eastAsia="hr-HR"/>
    </w:rPr>
  </w:style>
  <w:style w:type="character" w:customStyle="1" w:styleId="Heading5Char">
    <w:name w:val="Heading 5 Char"/>
    <w:basedOn w:val="DefaultParagraphFont"/>
    <w:link w:val="Heading5"/>
    <w:rsid w:val="0082039E"/>
    <w:rPr>
      <w:rFonts w:ascii="Arial" w:eastAsia="Times New Roman" w:hAnsi="Arial" w:cs="Arial"/>
      <w:b/>
      <w:bCs/>
      <w:sz w:val="26"/>
      <w:szCs w:val="20"/>
      <w:u w:val="single"/>
      <w:lang w:val="hr-HR" w:eastAsia="hr-HR"/>
    </w:rPr>
  </w:style>
  <w:style w:type="character" w:customStyle="1" w:styleId="Heading6Char">
    <w:name w:val="Heading 6 Char"/>
    <w:basedOn w:val="DefaultParagraphFont"/>
    <w:link w:val="Heading6"/>
    <w:rsid w:val="0082039E"/>
    <w:rPr>
      <w:rFonts w:ascii="Calibri" w:eastAsia="Times New Roman" w:hAnsi="Calibri" w:cs="Times New Roman"/>
      <w:b/>
      <w:bCs/>
      <w:lang w:val="en-AU" w:eastAsia="hr-HR"/>
    </w:rPr>
  </w:style>
  <w:style w:type="character" w:customStyle="1" w:styleId="Heading9Char">
    <w:name w:val="Heading 9 Char"/>
    <w:basedOn w:val="DefaultParagraphFont"/>
    <w:link w:val="Heading9"/>
    <w:semiHidden/>
    <w:rsid w:val="0082039E"/>
    <w:rPr>
      <w:rFonts w:ascii="Cambria" w:eastAsia="Times New Roman" w:hAnsi="Cambria" w:cs="Times New Roman"/>
      <w:lang w:val="en-AU" w:eastAsia="hr-HR"/>
    </w:rPr>
  </w:style>
  <w:style w:type="paragraph" w:styleId="BodyText">
    <w:name w:val="Body Text"/>
    <w:basedOn w:val="Normal"/>
    <w:link w:val="BodyTextChar"/>
    <w:rsid w:val="0082039E"/>
    <w:pPr>
      <w:spacing w:after="0" w:line="240" w:lineRule="auto"/>
      <w:jc w:val="both"/>
    </w:pPr>
    <w:rPr>
      <w:rFonts w:ascii="Arial" w:eastAsia="Times New Roman" w:hAnsi="Arial" w:cs="Arial"/>
      <w:sz w:val="28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82039E"/>
    <w:rPr>
      <w:rFonts w:ascii="Arial" w:eastAsia="Times New Roman" w:hAnsi="Arial" w:cs="Arial"/>
      <w:sz w:val="28"/>
      <w:szCs w:val="20"/>
      <w:lang w:val="en-AU" w:eastAsia="hr-HR"/>
    </w:rPr>
  </w:style>
  <w:style w:type="paragraph" w:styleId="BodyText3">
    <w:name w:val="Body Text 3"/>
    <w:basedOn w:val="Normal"/>
    <w:link w:val="BodyText3Char"/>
    <w:rsid w:val="008203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rsid w:val="0082039E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BodyTextIndent">
    <w:name w:val="Body Text Indent"/>
    <w:basedOn w:val="Normal"/>
    <w:link w:val="BodyTextIndentChar"/>
    <w:rsid w:val="008203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odyTextIndent2">
    <w:name w:val="Body Text Indent 2"/>
    <w:basedOn w:val="Normal"/>
    <w:link w:val="BodyTextIndent2Char"/>
    <w:rsid w:val="008203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82039E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oSpacing">
    <w:name w:val="No Spacing"/>
    <w:uiPriority w:val="1"/>
    <w:qFormat/>
    <w:rsid w:val="00A155DF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75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336"/>
  </w:style>
  <w:style w:type="paragraph" w:styleId="Footer">
    <w:name w:val="footer"/>
    <w:basedOn w:val="Normal"/>
    <w:link w:val="FooterChar"/>
    <w:uiPriority w:val="99"/>
    <w:unhideWhenUsed/>
    <w:rsid w:val="00326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36"/>
  </w:style>
  <w:style w:type="character" w:customStyle="1" w:styleId="hps">
    <w:name w:val="hps"/>
    <w:rsid w:val="00834278"/>
  </w:style>
  <w:style w:type="character" w:customStyle="1" w:styleId="apple-converted-space">
    <w:name w:val="apple-converted-space"/>
    <w:rsid w:val="00834278"/>
  </w:style>
  <w:style w:type="paragraph" w:styleId="ListParagraph">
    <w:name w:val="List Paragraph"/>
    <w:basedOn w:val="Normal"/>
    <w:uiPriority w:val="34"/>
    <w:qFormat/>
    <w:rsid w:val="008466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87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5D4"/>
    <w:rPr>
      <w:b/>
      <w:bCs/>
      <w:sz w:val="20"/>
      <w:szCs w:val="20"/>
    </w:rPr>
  </w:style>
  <w:style w:type="paragraph" w:customStyle="1" w:styleId="Default">
    <w:name w:val="Default"/>
    <w:rsid w:val="003A4F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771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9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9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59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mtk.gov.ba" TargetMode="External"/><Relationship Id="rId13" Type="http://schemas.openxmlformats.org/officeDocument/2006/relationships/hyperlink" Target="http://www.mksmtk.gov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ladatk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smtk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ladatk.gov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ladatk.gov.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9CB8-1BB0-4A9F-9A2B-00FA93DAB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User5221</cp:lastModifiedBy>
  <cp:revision>603</cp:revision>
  <cp:lastPrinted>2024-07-31T14:10:00Z</cp:lastPrinted>
  <dcterms:created xsi:type="dcterms:W3CDTF">2020-06-02T09:52:00Z</dcterms:created>
  <dcterms:modified xsi:type="dcterms:W3CDTF">2024-09-30T10:16:00Z</dcterms:modified>
</cp:coreProperties>
</file>