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170" w:rsidRDefault="00E70120" w:rsidP="00E7012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  <w:r w:rsidRPr="00725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Lista aplikanata čije su prijave neblagovremene, nepotpune i neosnovane za dodjelu sredstava sa pozicije „Podrška mladima“</w:t>
      </w:r>
      <w:r w:rsidR="004F3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bookmarkStart w:id="0" w:name="_GoBack"/>
      <w:bookmarkEnd w:id="0"/>
      <w:r w:rsidR="004F39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u 2023.godini</w:t>
      </w:r>
    </w:p>
    <w:p w:rsidR="00E70120" w:rsidRPr="00E70120" w:rsidRDefault="00E70120" w:rsidP="00E7012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</w:p>
    <w:p w:rsidR="00E70120" w:rsidRPr="00E70120" w:rsidRDefault="00E70120" w:rsidP="00E70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  <w:r w:rsidRPr="00E70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  <w:t>Program 1 - Lista aplikanata koji ne ispunjavaju uslove iz javnog poziva za program broj 1. "Finansiranje i sufinansiranje projekata omladinskih udruženja"</w:t>
      </w:r>
    </w:p>
    <w:p w:rsidR="00E70120" w:rsidRPr="00E70120" w:rsidRDefault="00E7012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</w:p>
    <w:p w:rsidR="00E70120" w:rsidRPr="00E70120" w:rsidRDefault="00E7012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en-GB"/>
        </w:rPr>
      </w:pPr>
    </w:p>
    <w:tbl>
      <w:tblPr>
        <w:tblW w:w="13887" w:type="dxa"/>
        <w:tblLook w:val="04A0" w:firstRow="1" w:lastRow="0" w:firstColumn="1" w:lastColumn="0" w:noHBand="0" w:noVBand="1"/>
      </w:tblPr>
      <w:tblGrid>
        <w:gridCol w:w="5020"/>
        <w:gridCol w:w="8867"/>
      </w:tblGrid>
      <w:tr w:rsidR="00E70120" w:rsidRPr="00E70120" w:rsidTr="00E70120">
        <w:trPr>
          <w:trHeight w:val="30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120" w:rsidRPr="00E70120" w:rsidRDefault="00E70120" w:rsidP="00E7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E70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Naziv omladinskog udruženja</w:t>
            </w:r>
          </w:p>
        </w:tc>
        <w:tc>
          <w:tcPr>
            <w:tcW w:w="8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120" w:rsidRPr="00E70120" w:rsidRDefault="00E70120" w:rsidP="00E7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E70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Napomena </w:t>
            </w:r>
          </w:p>
        </w:tc>
      </w:tr>
      <w:tr w:rsidR="00E70120" w:rsidRPr="00E70120" w:rsidTr="00E70120">
        <w:trPr>
          <w:trHeight w:val="1804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120" w:rsidRPr="00E70120" w:rsidRDefault="00E70120" w:rsidP="00E7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Gorska služba spašavanja S</w:t>
            </w:r>
            <w:r w:rsidRPr="00E70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oda Lukavac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120" w:rsidRPr="00E70120" w:rsidRDefault="00E70120" w:rsidP="00E7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7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Nije dostavljen Izvod iz registra koje vodi Ministarstvo pravosuđa i uprave Tuzlanskog Kantona (Dostavljeno Rješenje o upisu u registar od 28.07.2022.godine)</w:t>
            </w:r>
          </w:p>
        </w:tc>
      </w:tr>
      <w:tr w:rsidR="00E70120" w:rsidRPr="00E70120" w:rsidTr="00E70120">
        <w:trPr>
          <w:trHeight w:val="9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120" w:rsidRPr="00E70120" w:rsidRDefault="00E70120" w:rsidP="00E7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E70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Udruženje Libero Kalesija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120" w:rsidRPr="00E70120" w:rsidRDefault="00E70120" w:rsidP="00E7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7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Dostavljen bilans stanja i bilans uspjeha  iz 2021.godine</w:t>
            </w:r>
          </w:p>
        </w:tc>
      </w:tr>
      <w:tr w:rsidR="00E70120" w:rsidRPr="00E70120" w:rsidTr="00E70120">
        <w:trPr>
          <w:trHeight w:val="28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120" w:rsidRPr="00E70120" w:rsidRDefault="00E70120" w:rsidP="00E7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E70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Udruženje Omladinski centar Lukavica Gračanica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120" w:rsidRPr="00E70120" w:rsidRDefault="00E70120" w:rsidP="00E7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7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 obrazac projekta za "Finansiranje i sufinansiranje projekata udruženja i fondacija za projekte namijenjene mladima", Dostavljeno Nije dostavljen Izvod iz registra koje vodi Ministarstvo pravosuđa i uprave Tuzlanskog Kantona ( Dostavljeno Rješenje o upisu u Registar od 20.02.2017.godine skenirano) Uvjerenje o poreznoj registraciji dostavljeno u neovjerenoj kopiji, Bilans stanja i bilans uspjeha dostavljeno u neovjerenoj kopiji, Dokaz da je omladinsko udruženje upisano u spisak omladinskih udruženja jedinice lokalne samouprave sa sjedištem omladinskog udruženja na području TK Dostavljeno skenirano- neovjerena kopija</w:t>
            </w:r>
          </w:p>
        </w:tc>
      </w:tr>
      <w:tr w:rsidR="00E70120" w:rsidRPr="00E70120" w:rsidTr="00E70120">
        <w:trPr>
          <w:trHeight w:val="6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120" w:rsidRPr="00E70120" w:rsidRDefault="00E70120" w:rsidP="00E7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E701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Škola fudbala OFK "MIONICA 85" Gračanica  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120" w:rsidRPr="00E70120" w:rsidRDefault="00E70120" w:rsidP="00E70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E7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NEBLAGOVREMENA PRIJAVA od 06.06.2023.godine</w:t>
            </w:r>
          </w:p>
        </w:tc>
      </w:tr>
    </w:tbl>
    <w:p w:rsidR="00E70120" w:rsidRDefault="00E70120">
      <w:pPr>
        <w:rPr>
          <w:rFonts w:ascii="Times New Roman" w:hAnsi="Times New Roman" w:cs="Times New Roman"/>
          <w:sz w:val="24"/>
          <w:szCs w:val="24"/>
        </w:rPr>
      </w:pPr>
    </w:p>
    <w:p w:rsidR="00E70120" w:rsidRPr="00E70120" w:rsidRDefault="00E701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0120">
        <w:rPr>
          <w:rFonts w:ascii="Times New Roman" w:hAnsi="Times New Roman" w:cs="Times New Roman"/>
          <w:b/>
          <w:sz w:val="24"/>
          <w:szCs w:val="24"/>
        </w:rPr>
        <w:t>KOMISIJA</w:t>
      </w:r>
    </w:p>
    <w:sectPr w:rsidR="00E70120" w:rsidRPr="00E70120" w:rsidSect="00E70120">
      <w:pgSz w:w="16838" w:h="11906" w:orient="landscape"/>
      <w:pgMar w:top="113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20"/>
    <w:rsid w:val="004F39C0"/>
    <w:rsid w:val="00C12170"/>
    <w:rsid w:val="00E7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C3F27-23A6-4D10-B882-70F0347D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81AF-B5DA-421E-8D9B-ECFD795B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MKSM-AR</dc:creator>
  <cp:keywords/>
  <dc:description/>
  <cp:lastModifiedBy>MKSM-AR</cp:lastModifiedBy>
  <cp:revision>3</cp:revision>
  <dcterms:created xsi:type="dcterms:W3CDTF">2023-07-26T07:39:00Z</dcterms:created>
  <dcterms:modified xsi:type="dcterms:W3CDTF">2023-07-26T07:42:00Z</dcterms:modified>
</cp:coreProperties>
</file>