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FA05" w14:textId="77777777" w:rsidR="00B11DC2" w:rsidRPr="00687FFE" w:rsidRDefault="00B11DC2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87FFE">
        <w:rPr>
          <w:rFonts w:ascii="Times New Roman" w:hAnsi="Times New Roman" w:cs="Times New Roman"/>
          <w:b/>
          <w:bCs/>
          <w:sz w:val="24"/>
          <w:szCs w:val="24"/>
        </w:rPr>
        <w:t>BOSNA I HERCEGOVINA</w:t>
      </w:r>
    </w:p>
    <w:p w14:paraId="004774F3" w14:textId="77777777" w:rsidR="00B11DC2" w:rsidRPr="00687FFE" w:rsidRDefault="00B11DC2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87FFE">
        <w:rPr>
          <w:rFonts w:ascii="Times New Roman" w:hAnsi="Times New Roman" w:cs="Times New Roman"/>
          <w:b/>
          <w:bCs/>
          <w:sz w:val="24"/>
          <w:szCs w:val="24"/>
        </w:rPr>
        <w:t>Federacija Bosne i Hercegovine</w:t>
      </w:r>
    </w:p>
    <w:p w14:paraId="505E4DAA" w14:textId="77777777" w:rsidR="00B11DC2" w:rsidRPr="00687FFE" w:rsidRDefault="00B11DC2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87FFE">
        <w:rPr>
          <w:rFonts w:ascii="Times New Roman" w:hAnsi="Times New Roman" w:cs="Times New Roman"/>
          <w:b/>
          <w:bCs/>
          <w:sz w:val="24"/>
          <w:szCs w:val="24"/>
        </w:rPr>
        <w:t xml:space="preserve">TUZLANSKI KANTON </w:t>
      </w:r>
    </w:p>
    <w:p w14:paraId="4CD66639" w14:textId="77777777" w:rsidR="00B11DC2" w:rsidRPr="00687FFE" w:rsidRDefault="00B11DC2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87FFE">
        <w:rPr>
          <w:rFonts w:ascii="Times New Roman" w:hAnsi="Times New Roman" w:cs="Times New Roman"/>
          <w:b/>
          <w:bCs/>
          <w:sz w:val="24"/>
          <w:szCs w:val="24"/>
        </w:rPr>
        <w:t xml:space="preserve">Ministarstvo za kulturu, sport i mlade </w:t>
      </w:r>
    </w:p>
    <w:p w14:paraId="581C7D69" w14:textId="30E46F12" w:rsidR="00B11DC2" w:rsidRPr="00687FFE" w:rsidRDefault="00B11DC2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87FFE">
        <w:rPr>
          <w:rFonts w:ascii="Times New Roman" w:hAnsi="Times New Roman" w:cs="Times New Roman"/>
          <w:b/>
          <w:bCs/>
          <w:sz w:val="24"/>
          <w:szCs w:val="24"/>
        </w:rPr>
        <w:t>Broj:11/1-36-</w:t>
      </w:r>
      <w:r w:rsidR="00687FFE">
        <w:rPr>
          <w:rFonts w:ascii="Times New Roman" w:hAnsi="Times New Roman" w:cs="Times New Roman"/>
          <w:b/>
          <w:bCs/>
          <w:sz w:val="24"/>
          <w:szCs w:val="24"/>
        </w:rPr>
        <w:t>21465-3/24</w:t>
      </w:r>
    </w:p>
    <w:p w14:paraId="580403C7" w14:textId="77E898C3" w:rsidR="00B11DC2" w:rsidRDefault="00B11DC2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87FFE">
        <w:rPr>
          <w:rFonts w:ascii="Times New Roman" w:hAnsi="Times New Roman" w:cs="Times New Roman"/>
          <w:b/>
          <w:bCs/>
          <w:sz w:val="24"/>
          <w:szCs w:val="24"/>
        </w:rPr>
        <w:t xml:space="preserve">Tuzla, </w:t>
      </w:r>
      <w:r w:rsidR="00687FF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87FFE">
        <w:rPr>
          <w:rFonts w:ascii="Times New Roman" w:hAnsi="Times New Roman" w:cs="Times New Roman"/>
          <w:b/>
          <w:bCs/>
          <w:sz w:val="24"/>
          <w:szCs w:val="24"/>
        </w:rPr>
        <w:t>.07.2024.godine</w:t>
      </w:r>
    </w:p>
    <w:p w14:paraId="399975E0" w14:textId="77777777" w:rsidR="00687FFE" w:rsidRPr="00687FFE" w:rsidRDefault="00687FFE" w:rsidP="00687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1D2F1" w14:textId="77777777" w:rsidR="00B11DC2" w:rsidRPr="00E26785" w:rsidRDefault="00B11DC2" w:rsidP="00E267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785">
        <w:rPr>
          <w:rFonts w:ascii="Times New Roman" w:hAnsi="Times New Roman" w:cs="Times New Roman"/>
          <w:sz w:val="24"/>
          <w:szCs w:val="24"/>
        </w:rPr>
        <w:t xml:space="preserve">Na osnovu člana 23. stav (2) Zakona o ministarstvima i drugim organima uprave Tuzlanskog kantona-prečišćeni tekst („Službene novine Tuzlanskog kantona“, broj: 10/18) i člana 11. stav (8) Odluke o </w:t>
      </w:r>
      <w:r w:rsidR="00E26785" w:rsidRPr="00E26785">
        <w:rPr>
          <w:rFonts w:ascii="Times New Roman" w:hAnsi="Times New Roman" w:cs="Times New Roman"/>
          <w:sz w:val="24"/>
          <w:szCs w:val="24"/>
        </w:rPr>
        <w:t xml:space="preserve">utvrđivanju kriterija za dodjelu kantonalne nagrade, priznanja i stipendija za sport za 2024.godinu u Tuzlanskom kantonu broj:02/1-36-12882-1/24 od 21.05.2024.godine Komisija za otvaranje, pregledanje, vrednovanje i odabir aplikacija kandidovanih od strane aplikanata po Javnom pozivu za dodjelu sportskih stipendija za sportiste i trenere za 2024. godinu </w:t>
      </w:r>
      <w:r w:rsidRPr="00E26785">
        <w:rPr>
          <w:rFonts w:ascii="Times New Roman" w:hAnsi="Times New Roman" w:cs="Times New Roman"/>
          <w:sz w:val="24"/>
          <w:szCs w:val="24"/>
        </w:rPr>
        <w:t>objavljuje:</w:t>
      </w:r>
    </w:p>
    <w:p w14:paraId="1FD645BD" w14:textId="77777777" w:rsidR="00B11DC2" w:rsidRPr="00E26785" w:rsidRDefault="00B11DC2" w:rsidP="00E26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E237F" w14:textId="77777777" w:rsidR="00985DD8" w:rsidRPr="00E26785" w:rsidRDefault="00E26785" w:rsidP="00985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785">
        <w:rPr>
          <w:rFonts w:ascii="Times New Roman" w:hAnsi="Times New Roman" w:cs="Times New Roman"/>
          <w:b/>
          <w:sz w:val="24"/>
          <w:szCs w:val="24"/>
        </w:rPr>
        <w:t>PRELIMINARNU LISTU APLIKANATA ČIJE SU PRIJAVE NEUREDNE, NEBLAGOVREMENE, NEPOTPUNE I NEOSNOVANE ZA DODJELU SREDSTAVA PO JAVNOM POZIVU ZA DODJELU SPORTSKIH STIPENDIJA ZA SPORTISTE I TRENERE ZA 2024. GODINU</w:t>
      </w:r>
    </w:p>
    <w:p w14:paraId="3CE4B60C" w14:textId="77777777" w:rsidR="00A24990" w:rsidRPr="00A24990" w:rsidRDefault="00E26785" w:rsidP="000E3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7721"/>
        <w:gridCol w:w="5448"/>
      </w:tblGrid>
      <w:tr w:rsidR="00E26785" w14:paraId="6BD4842C" w14:textId="77777777" w:rsidTr="00985DD8">
        <w:tc>
          <w:tcPr>
            <w:tcW w:w="779" w:type="dxa"/>
            <w:shd w:val="clear" w:color="auto" w:fill="DBDBDB" w:themeFill="accent3" w:themeFillTint="66"/>
          </w:tcPr>
          <w:p w14:paraId="2D28CE64" w14:textId="77777777" w:rsidR="00E26785" w:rsidRDefault="00E26785" w:rsidP="007D5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7721" w:type="dxa"/>
            <w:shd w:val="clear" w:color="auto" w:fill="DBDBDB" w:themeFill="accent3" w:themeFillTint="66"/>
          </w:tcPr>
          <w:p w14:paraId="1182989D" w14:textId="77777777" w:rsidR="00E26785" w:rsidRDefault="00E26785" w:rsidP="000E3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Ime i prezime </w:t>
            </w:r>
            <w:r w:rsidR="000E3AA9">
              <w:rPr>
                <w:rFonts w:ascii="Times New Roman" w:hAnsi="Times New Roman" w:cs="Times New Roman"/>
                <w:b/>
              </w:rPr>
              <w:t>sportiste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48" w:type="dxa"/>
            <w:shd w:val="clear" w:color="auto" w:fill="DBDBDB" w:themeFill="accent3" w:themeFillTint="66"/>
          </w:tcPr>
          <w:p w14:paraId="5A25810C" w14:textId="77777777" w:rsidR="00E26785" w:rsidRDefault="00E26785" w:rsidP="007D5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Razlog odbijanja</w:t>
            </w:r>
          </w:p>
        </w:tc>
      </w:tr>
      <w:tr w:rsidR="00E26785" w14:paraId="119A9536" w14:textId="77777777" w:rsidTr="00985DD8">
        <w:tc>
          <w:tcPr>
            <w:tcW w:w="779" w:type="dxa"/>
          </w:tcPr>
          <w:p w14:paraId="52DF6B84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602C9792" w14:textId="65395266" w:rsidR="00E26785" w:rsidRPr="000E3AA9" w:rsidRDefault="00E26785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Nudžejma Ibrić</w:t>
            </w:r>
            <w:r w:rsidR="00A24990"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24990"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Tuzl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29BF961B" w14:textId="77777777" w:rsidR="00A24990" w:rsidRPr="000E3AA9" w:rsidRDefault="00A24990" w:rsidP="00A2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Nije dostavljen CIPS obrazac PBA3 (Dostavljen PBA1)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EE4A06" w14:textId="77777777" w:rsidR="00E26785" w:rsidRPr="000E3AA9" w:rsidRDefault="00E26785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785" w14:paraId="04787B6D" w14:textId="77777777" w:rsidTr="00985DD8">
        <w:tc>
          <w:tcPr>
            <w:tcW w:w="779" w:type="dxa"/>
          </w:tcPr>
          <w:p w14:paraId="725AE19A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238DB880" w14:textId="3416B987" w:rsidR="00E26785" w:rsidRPr="000E3AA9" w:rsidRDefault="00BA06FA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Muhamed Šišić</w:t>
            </w:r>
            <w:r w:rsidR="00A24990"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- G</w:t>
            </w:r>
            <w:r w:rsidR="00A24990"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račanic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0EEBBB2E" w14:textId="77777777" w:rsidR="00E26785" w:rsidRPr="000E3AA9" w:rsidRDefault="00A24990" w:rsidP="00A2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 xml:space="preserve">Nije dostavljena potvrda nadležnog sportskog 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saveza,</w:t>
            </w:r>
          </w:p>
        </w:tc>
      </w:tr>
      <w:tr w:rsidR="00E26785" w14:paraId="327AE807" w14:textId="77777777" w:rsidTr="00985DD8">
        <w:tc>
          <w:tcPr>
            <w:tcW w:w="779" w:type="dxa"/>
          </w:tcPr>
          <w:p w14:paraId="1D23C26A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7FE630B9" w14:textId="5EEE6554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Lamija Salkić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Tuzl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3CE82FB4" w14:textId="77777777" w:rsidR="00E26785" w:rsidRPr="000E3AA9" w:rsidRDefault="00A24990" w:rsidP="00A2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6785" w14:paraId="554032B9" w14:textId="77777777" w:rsidTr="00985DD8">
        <w:tc>
          <w:tcPr>
            <w:tcW w:w="779" w:type="dxa"/>
          </w:tcPr>
          <w:p w14:paraId="30243401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77EBCD92" w14:textId="0179CC8A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Alen Mujić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Tuzl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2C3A579F" w14:textId="77777777" w:rsidR="00E26785" w:rsidRPr="000E3AA9" w:rsidRDefault="00A24990" w:rsidP="00A2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Prijavljeni rezultat se ne vrednuje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6785" w14:paraId="5D37F2E5" w14:textId="77777777" w:rsidTr="00985DD8">
        <w:tc>
          <w:tcPr>
            <w:tcW w:w="779" w:type="dxa"/>
          </w:tcPr>
          <w:p w14:paraId="1AE6B362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1F7C77B7" w14:textId="504958AA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Rusmir Jašarević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Tuzl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05097B67" w14:textId="77777777" w:rsidR="00A24990" w:rsidRPr="000E3AA9" w:rsidRDefault="00A24990" w:rsidP="00A2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 xml:space="preserve">- Potvrda dostavljena od nadležnog sportskog saveza nije dostavljena u originalu ili ovjerenoj kopiji, </w:t>
            </w:r>
          </w:p>
          <w:p w14:paraId="57CFE2AD" w14:textId="77777777" w:rsidR="00A24990" w:rsidRPr="000E3AA9" w:rsidRDefault="00A24990" w:rsidP="00A2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- Dostavljena Potvrda nadležnog sportskog saveza ne sadrži tražene elemente po Javnom pozivu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6785" w14:paraId="6F05FD0C" w14:textId="77777777" w:rsidTr="00985DD8">
        <w:tc>
          <w:tcPr>
            <w:tcW w:w="779" w:type="dxa"/>
          </w:tcPr>
          <w:p w14:paraId="466E122F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07BC6A7F" w14:textId="1723E558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Ishak Šmigalović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Kalesij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624E404F" w14:textId="77777777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6785" w14:paraId="2F681DE0" w14:textId="77777777" w:rsidTr="00985DD8">
        <w:tc>
          <w:tcPr>
            <w:tcW w:w="779" w:type="dxa"/>
          </w:tcPr>
          <w:p w14:paraId="53C9BA35" w14:textId="77777777" w:rsidR="00E26785" w:rsidRPr="00E26785" w:rsidRDefault="00E26785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7CF95F0A" w14:textId="7E424378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Samid Lukavica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Tuzl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05BFF008" w14:textId="77777777" w:rsidR="00E26785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Potvrda nadležnog sportskog saveza ne sadrži tražene elemente po Javnom pozivu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24990" w14:paraId="7964239A" w14:textId="77777777" w:rsidTr="00985DD8">
        <w:tc>
          <w:tcPr>
            <w:tcW w:w="779" w:type="dxa"/>
          </w:tcPr>
          <w:p w14:paraId="484EF257" w14:textId="77777777" w:rsidR="00A24990" w:rsidRPr="00E26785" w:rsidRDefault="00A24990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17B3D6E3" w14:textId="1F7644C4" w:rsidR="00A24990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Selver Pašić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Gradač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</w:p>
        </w:tc>
        <w:tc>
          <w:tcPr>
            <w:tcW w:w="5448" w:type="dxa"/>
          </w:tcPr>
          <w:p w14:paraId="69478FCA" w14:textId="77777777" w:rsidR="00A24990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24990" w14:paraId="7C8513AC" w14:textId="77777777" w:rsidTr="00985DD8">
        <w:tc>
          <w:tcPr>
            <w:tcW w:w="779" w:type="dxa"/>
          </w:tcPr>
          <w:p w14:paraId="11B6C861" w14:textId="77777777" w:rsidR="00A24990" w:rsidRPr="00E26785" w:rsidRDefault="00A24990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2C31E76A" w14:textId="7A4A1A70" w:rsidR="00A24990" w:rsidRPr="000E3AA9" w:rsidRDefault="00A24990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Ajnur Mahmutović 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Tuzl</w:t>
            </w:r>
            <w:r w:rsidR="00A417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48" w:type="dxa"/>
          </w:tcPr>
          <w:p w14:paraId="11878D80" w14:textId="77777777" w:rsidR="00A24990" w:rsidRPr="000E3AA9" w:rsidRDefault="000E3AA9" w:rsidP="007D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4990" w:rsidRPr="000E3AA9">
              <w:rPr>
                <w:rFonts w:ascii="Times New Roman" w:hAnsi="Times New Roman" w:cs="Times New Roman"/>
                <w:sz w:val="24"/>
                <w:szCs w:val="24"/>
              </w:rPr>
              <w:t>Nije dostavljen prijavni obrazac</w:t>
            </w: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 xml:space="preserve"> propisan po Javnom pozivu</w:t>
            </w:r>
            <w:r w:rsidR="00A24990" w:rsidRPr="000E3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84C1FA0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- Nije dostavljeno Uvjerenje o državljanstvu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 xml:space="preserve"> ne starije od tri mjeseca</w:t>
            </w: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65F279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- Nije dostavljen CIPS obrazac PBA3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 xml:space="preserve"> ne stariji od 30 dana</w:t>
            </w: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13F262" w14:textId="77777777" w:rsidR="000E3AA9" w:rsidRPr="000E3AA9" w:rsidRDefault="000E3AA9" w:rsidP="000E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- Dostavljena  izjava  da aplikant nije lice koje prema članu 4. stav (7) Odluke nema pravo na dodjelu stipendije nije ovjerena od strane nadležnog organa za ovjeru,</w:t>
            </w:r>
          </w:p>
          <w:p w14:paraId="05467F0F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990" w14:paraId="7A145343" w14:textId="77777777" w:rsidTr="00985DD8">
        <w:tc>
          <w:tcPr>
            <w:tcW w:w="779" w:type="dxa"/>
          </w:tcPr>
          <w:p w14:paraId="1850BAA7" w14:textId="77777777" w:rsidR="00A24990" w:rsidRPr="00E26785" w:rsidRDefault="00A24990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6C15543C" w14:textId="77777777" w:rsidR="00A24990" w:rsidRPr="000E3AA9" w:rsidRDefault="000E3AA9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Mešković iz Tuzle </w:t>
            </w:r>
          </w:p>
        </w:tc>
        <w:tc>
          <w:tcPr>
            <w:tcW w:w="5448" w:type="dxa"/>
          </w:tcPr>
          <w:p w14:paraId="094D6B26" w14:textId="77777777" w:rsidR="00A24990" w:rsidRPr="000E3AA9" w:rsidRDefault="000E3AA9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ovjeru,</w:t>
            </w:r>
          </w:p>
        </w:tc>
      </w:tr>
      <w:tr w:rsidR="000E3AA9" w14:paraId="6990FAEE" w14:textId="77777777" w:rsidTr="00985DD8">
        <w:tc>
          <w:tcPr>
            <w:tcW w:w="779" w:type="dxa"/>
          </w:tcPr>
          <w:p w14:paraId="78CB35F6" w14:textId="77777777" w:rsidR="000E3AA9" w:rsidRPr="00E26785" w:rsidRDefault="000E3AA9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26E20BB0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Danin Softić iz Tuzle</w:t>
            </w:r>
          </w:p>
        </w:tc>
        <w:tc>
          <w:tcPr>
            <w:tcW w:w="5448" w:type="dxa"/>
          </w:tcPr>
          <w:p w14:paraId="48E73960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E3AA9" w14:paraId="0A91C07D" w14:textId="77777777" w:rsidTr="00985DD8">
        <w:tc>
          <w:tcPr>
            <w:tcW w:w="779" w:type="dxa"/>
          </w:tcPr>
          <w:p w14:paraId="79F75B3E" w14:textId="77777777" w:rsidR="000E3AA9" w:rsidRPr="00E26785" w:rsidRDefault="000E3AA9" w:rsidP="00E2678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1" w:type="dxa"/>
          </w:tcPr>
          <w:p w14:paraId="2174511C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b/>
                <w:sz w:val="24"/>
                <w:szCs w:val="24"/>
              </w:rPr>
              <w:t>Džejna Muratović iz Živinica</w:t>
            </w:r>
          </w:p>
        </w:tc>
        <w:tc>
          <w:tcPr>
            <w:tcW w:w="5448" w:type="dxa"/>
          </w:tcPr>
          <w:p w14:paraId="0658751E" w14:textId="77777777" w:rsidR="000E3AA9" w:rsidRPr="000E3AA9" w:rsidRDefault="000E3AA9" w:rsidP="007D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9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  <w:r w:rsidR="00A6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9244EB" w14:textId="77777777" w:rsidR="00B11DC2" w:rsidRDefault="00B11DC2" w:rsidP="007D529F">
      <w:pPr>
        <w:jc w:val="center"/>
        <w:rPr>
          <w:rFonts w:ascii="Times New Roman" w:hAnsi="Times New Roman" w:cs="Times New Roman"/>
          <w:b/>
        </w:rPr>
      </w:pPr>
    </w:p>
    <w:p w14:paraId="4A6AA61D" w14:textId="77777777" w:rsidR="00985DD8" w:rsidRDefault="00985DD8" w:rsidP="007D529F">
      <w:pPr>
        <w:jc w:val="center"/>
        <w:rPr>
          <w:rFonts w:ascii="Times New Roman" w:hAnsi="Times New Roman" w:cs="Times New Roman"/>
          <w:b/>
        </w:rPr>
      </w:pPr>
    </w:p>
    <w:p w14:paraId="78738FF5" w14:textId="77777777" w:rsidR="00985DD8" w:rsidRDefault="00985DD8" w:rsidP="007D529F">
      <w:pPr>
        <w:jc w:val="center"/>
        <w:rPr>
          <w:rFonts w:ascii="Times New Roman" w:hAnsi="Times New Roman" w:cs="Times New Roman"/>
          <w:b/>
        </w:rPr>
      </w:pPr>
    </w:p>
    <w:p w14:paraId="046699A7" w14:textId="77777777" w:rsidR="000E3AA9" w:rsidRPr="000E3AA9" w:rsidRDefault="000E3AA9" w:rsidP="000E3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A9">
        <w:rPr>
          <w:rFonts w:ascii="Times New Roman" w:hAnsi="Times New Roman" w:cs="Times New Roman"/>
          <w:b/>
          <w:sz w:val="24"/>
          <w:szCs w:val="24"/>
        </w:rPr>
        <w:t>II</w:t>
      </w:r>
    </w:p>
    <w:p w14:paraId="6F2141A7" w14:textId="77777777" w:rsidR="000E3AA9" w:rsidRDefault="000E3AA9" w:rsidP="000E3A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AA9">
        <w:rPr>
          <w:rFonts w:ascii="Times New Roman" w:hAnsi="Times New Roman" w:cs="Times New Roman"/>
          <w:sz w:val="24"/>
          <w:szCs w:val="24"/>
        </w:rPr>
        <w:lastRenderedPageBreak/>
        <w:t xml:space="preserve">Na objavljenu Prelimiranu listu kandidati imaju pravo podnošenja prigovora u roku od pet dana od dana objavljivanja liste na web stranici Vlade Tuzlanskog kantona i web stranici ovog Ministarstva. Prigovor se podnosi ovom Ministarstvu, u pisanoj formi, lično putem pisarnice Ureda za zajedničke poslove kantonalnih organa ili preporučeno poštom na adresu Fra Grge Martića broj 8, 75000 Tuzla. </w:t>
      </w:r>
    </w:p>
    <w:p w14:paraId="69E0A764" w14:textId="77777777" w:rsidR="000E3AA9" w:rsidRDefault="000E3AA9" w:rsidP="000E3A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828DC1" w14:textId="77777777" w:rsidR="000E3AA9" w:rsidRPr="00B203E0" w:rsidRDefault="00B203E0" w:rsidP="00B203E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E0">
        <w:rPr>
          <w:rFonts w:ascii="Times New Roman" w:hAnsi="Times New Roman" w:cs="Times New Roman"/>
          <w:b/>
          <w:sz w:val="24"/>
          <w:szCs w:val="24"/>
        </w:rPr>
        <w:t>III</w:t>
      </w:r>
    </w:p>
    <w:p w14:paraId="2D850A91" w14:textId="77777777" w:rsidR="00B11DC2" w:rsidRPr="00B203E0" w:rsidRDefault="000E3AA9" w:rsidP="00B20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AA9">
        <w:rPr>
          <w:rFonts w:ascii="Times New Roman" w:hAnsi="Times New Roman" w:cs="Times New Roman"/>
          <w:sz w:val="24"/>
          <w:szCs w:val="24"/>
        </w:rPr>
        <w:t>Nakon odlučivanja po uloženim prigovorima, Ministar donosi konačnu rang listu korisnika sredstava</w:t>
      </w:r>
      <w:r w:rsidR="00B203E0">
        <w:rPr>
          <w:rFonts w:ascii="Times New Roman" w:hAnsi="Times New Roman" w:cs="Times New Roman"/>
          <w:sz w:val="24"/>
          <w:szCs w:val="24"/>
        </w:rPr>
        <w:t xml:space="preserve"> za dodjelu sredstava po Javnom pozivu koja se objavljuje na web stranicama Vlade kantona </w:t>
      </w:r>
      <w:r w:rsidR="00B203E0" w:rsidRPr="000E3AA9">
        <w:rPr>
          <w:rFonts w:ascii="Times New Roman" w:hAnsi="Times New Roman" w:cs="Times New Roman"/>
          <w:sz w:val="24"/>
          <w:szCs w:val="24"/>
        </w:rPr>
        <w:t>www.vladatk.kim.ba</w:t>
      </w:r>
      <w:r w:rsidR="00B203E0">
        <w:rPr>
          <w:rFonts w:ascii="Times New Roman" w:hAnsi="Times New Roman" w:cs="Times New Roman"/>
          <w:sz w:val="24"/>
          <w:szCs w:val="24"/>
        </w:rPr>
        <w:t xml:space="preserve"> i Ministarstva </w:t>
      </w:r>
      <w:r w:rsidR="00B203E0" w:rsidRPr="000E3AA9">
        <w:rPr>
          <w:rFonts w:ascii="Times New Roman" w:hAnsi="Times New Roman" w:cs="Times New Roman"/>
          <w:sz w:val="24"/>
          <w:szCs w:val="24"/>
        </w:rPr>
        <w:t>mksmtk.gov.ba</w:t>
      </w:r>
      <w:r w:rsidR="00B203E0">
        <w:rPr>
          <w:rFonts w:ascii="Times New Roman" w:hAnsi="Times New Roman" w:cs="Times New Roman"/>
          <w:sz w:val="24"/>
          <w:szCs w:val="24"/>
        </w:rPr>
        <w:t xml:space="preserve">. </w:t>
      </w:r>
      <w:r w:rsidRPr="000E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33444" w14:textId="77777777" w:rsidR="00B11DC2" w:rsidRPr="000E3AA9" w:rsidRDefault="00B11DC2" w:rsidP="007D5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FB82" w14:textId="77777777" w:rsidR="00833C87" w:rsidRPr="00B203E0" w:rsidRDefault="00B203E0" w:rsidP="00833C87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</w:t>
      </w:r>
      <w:r w:rsidRPr="00B203E0">
        <w:rPr>
          <w:rFonts w:ascii="Times New Roman" w:hAnsi="Times New Roman" w:cs="Times New Roman"/>
          <w:b/>
          <w:sz w:val="24"/>
          <w:szCs w:val="18"/>
        </w:rPr>
        <w:t xml:space="preserve">KOMISIJA </w:t>
      </w:r>
    </w:p>
    <w:p w14:paraId="334565CC" w14:textId="77777777" w:rsidR="00B203E0" w:rsidRPr="00B203E0" w:rsidRDefault="00B203E0" w:rsidP="00B20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203E0">
        <w:rPr>
          <w:rFonts w:ascii="Times New Roman" w:hAnsi="Times New Roman" w:cs="Times New Roman"/>
          <w:sz w:val="18"/>
          <w:szCs w:val="18"/>
        </w:rPr>
        <w:t xml:space="preserve"> 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>Ermin Jusufović,</w:t>
      </w:r>
    </w:p>
    <w:p w14:paraId="085F0619" w14:textId="77777777" w:rsidR="00B203E0" w:rsidRPr="00B203E0" w:rsidRDefault="00B203E0" w:rsidP="00B203E0">
      <w:pPr>
        <w:spacing w:after="0" w:line="360" w:lineRule="auto"/>
        <w:ind w:firstLine="8647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 xml:space="preserve"> Ajla Ruvić,</w:t>
      </w:r>
    </w:p>
    <w:p w14:paraId="4079AF65" w14:textId="77777777" w:rsidR="00B203E0" w:rsidRPr="00B203E0" w:rsidRDefault="00B203E0" w:rsidP="00B20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Jadran Lasetović,</w:t>
      </w:r>
    </w:p>
    <w:p w14:paraId="174A8604" w14:textId="77777777" w:rsidR="00B203E0" w:rsidRPr="00B203E0" w:rsidRDefault="00B203E0" w:rsidP="00B203E0">
      <w:pPr>
        <w:tabs>
          <w:tab w:val="left" w:pos="2835"/>
          <w:tab w:val="center" w:pos="1304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                                                                                                 Sulejman Čerkezović,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</w:t>
      </w:r>
    </w:p>
    <w:p w14:paraId="21041681" w14:textId="77777777" w:rsidR="00B203E0" w:rsidRDefault="00B203E0" w:rsidP="00B203E0">
      <w:pPr>
        <w:spacing w:line="360" w:lineRule="auto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 xml:space="preserve">    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Edin Užičanin.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</w:p>
    <w:p w14:paraId="34E01E8B" w14:textId="77777777" w:rsidR="00B203E0" w:rsidRDefault="00B203E0" w:rsidP="00B203E0">
      <w:pPr>
        <w:spacing w:line="360" w:lineRule="auto"/>
        <w:rPr>
          <w:rFonts w:ascii="Times New Roman" w:hAnsi="Times New Roman" w:cs="Times New Roman"/>
          <w:sz w:val="24"/>
          <w:szCs w:val="18"/>
          <w:lang w:val="hr-BA"/>
        </w:rPr>
      </w:pPr>
    </w:p>
    <w:p w14:paraId="15007F82" w14:textId="77777777" w:rsidR="00B203E0" w:rsidRPr="00B203E0" w:rsidRDefault="00B203E0" w:rsidP="00B203E0">
      <w:pPr>
        <w:spacing w:line="360" w:lineRule="auto"/>
        <w:rPr>
          <w:rFonts w:ascii="Times New Roman" w:hAnsi="Times New Roman" w:cs="Times New Roman"/>
          <w:b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b/>
          <w:sz w:val="24"/>
          <w:szCs w:val="18"/>
          <w:lang w:val="hr-BA"/>
        </w:rPr>
        <w:t>Obradila:</w:t>
      </w:r>
      <w:r w:rsidRPr="00B203E0">
        <w:rPr>
          <w:rFonts w:ascii="Times New Roman" w:hAnsi="Times New Roman" w:cs="Times New Roman"/>
          <w:b/>
          <w:sz w:val="24"/>
          <w:szCs w:val="18"/>
          <w:lang w:val="hr-BA"/>
        </w:rPr>
        <w:br/>
        <w:t xml:space="preserve">AR </w:t>
      </w:r>
      <w:r w:rsidRPr="00B203E0">
        <w:rPr>
          <w:rFonts w:ascii="Times New Roman" w:hAnsi="Times New Roman" w:cs="Times New Roman"/>
          <w:b/>
          <w:sz w:val="18"/>
          <w:szCs w:val="18"/>
          <w:lang w:val="hr-BA"/>
        </w:rPr>
        <w:t xml:space="preserve">                                                                           </w:t>
      </w:r>
    </w:p>
    <w:p w14:paraId="4F285CDE" w14:textId="77777777" w:rsidR="00B203E0" w:rsidRDefault="00B203E0" w:rsidP="00833C87">
      <w:pPr>
        <w:rPr>
          <w:rFonts w:ascii="Times New Roman" w:hAnsi="Times New Roman" w:cs="Times New Roman"/>
          <w:sz w:val="18"/>
          <w:szCs w:val="18"/>
        </w:rPr>
      </w:pPr>
    </w:p>
    <w:p w14:paraId="5A7F84CB" w14:textId="77777777" w:rsidR="00B203E0" w:rsidRDefault="00B203E0" w:rsidP="00833C87">
      <w:pPr>
        <w:rPr>
          <w:rFonts w:ascii="Times New Roman" w:hAnsi="Times New Roman" w:cs="Times New Roman"/>
          <w:sz w:val="18"/>
          <w:szCs w:val="18"/>
        </w:rPr>
      </w:pPr>
    </w:p>
    <w:p w14:paraId="691638E9" w14:textId="77777777" w:rsidR="00B203E0" w:rsidRDefault="00B203E0" w:rsidP="00833C87">
      <w:pPr>
        <w:rPr>
          <w:rFonts w:ascii="Times New Roman" w:hAnsi="Times New Roman" w:cs="Times New Roman"/>
          <w:sz w:val="18"/>
          <w:szCs w:val="18"/>
        </w:rPr>
      </w:pPr>
    </w:p>
    <w:p w14:paraId="14922255" w14:textId="77777777" w:rsidR="00EE4DEF" w:rsidRPr="00C51220" w:rsidRDefault="00EE4DEF">
      <w:pPr>
        <w:rPr>
          <w:rFonts w:ascii="Times New Roman" w:hAnsi="Times New Roman" w:cs="Times New Roman"/>
          <w:sz w:val="24"/>
          <w:szCs w:val="24"/>
        </w:rPr>
      </w:pPr>
    </w:p>
    <w:p w14:paraId="453BC8A2" w14:textId="77777777" w:rsidR="00461FBC" w:rsidRPr="00C51220" w:rsidRDefault="00461FBC">
      <w:pPr>
        <w:rPr>
          <w:rFonts w:ascii="Times New Roman" w:hAnsi="Times New Roman" w:cs="Times New Roman"/>
          <w:sz w:val="24"/>
          <w:szCs w:val="24"/>
        </w:rPr>
      </w:pPr>
    </w:p>
    <w:sectPr w:rsidR="00461FBC" w:rsidRPr="00C51220" w:rsidSect="00A24990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5E11"/>
    <w:multiLevelType w:val="hybridMultilevel"/>
    <w:tmpl w:val="5464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0C6B"/>
    <w:multiLevelType w:val="hybridMultilevel"/>
    <w:tmpl w:val="4E56B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6992"/>
    <w:multiLevelType w:val="hybridMultilevel"/>
    <w:tmpl w:val="CC6E0E8A"/>
    <w:lvl w:ilvl="0" w:tplc="38428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75BB"/>
    <w:multiLevelType w:val="hybridMultilevel"/>
    <w:tmpl w:val="CA46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C1ED7"/>
    <w:multiLevelType w:val="hybridMultilevel"/>
    <w:tmpl w:val="075CCF72"/>
    <w:lvl w:ilvl="0" w:tplc="11265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7058"/>
    <w:multiLevelType w:val="hybridMultilevel"/>
    <w:tmpl w:val="4F2EF5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32D9B"/>
    <w:multiLevelType w:val="hybridMultilevel"/>
    <w:tmpl w:val="83CA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3118">
    <w:abstractNumId w:val="6"/>
  </w:num>
  <w:num w:numId="2" w16cid:durableId="1251742379">
    <w:abstractNumId w:val="3"/>
  </w:num>
  <w:num w:numId="3" w16cid:durableId="342823431">
    <w:abstractNumId w:val="2"/>
  </w:num>
  <w:num w:numId="4" w16cid:durableId="908686724">
    <w:abstractNumId w:val="0"/>
  </w:num>
  <w:num w:numId="5" w16cid:durableId="318076029">
    <w:abstractNumId w:val="4"/>
  </w:num>
  <w:num w:numId="6" w16cid:durableId="2075738866">
    <w:abstractNumId w:val="5"/>
  </w:num>
  <w:num w:numId="7" w16cid:durableId="206636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EF"/>
    <w:rsid w:val="0002484B"/>
    <w:rsid w:val="000B5C6D"/>
    <w:rsid w:val="000E3AA9"/>
    <w:rsid w:val="0020070E"/>
    <w:rsid w:val="002E1ED6"/>
    <w:rsid w:val="00370CFD"/>
    <w:rsid w:val="00461FBC"/>
    <w:rsid w:val="00500BF2"/>
    <w:rsid w:val="005421E7"/>
    <w:rsid w:val="005E48E4"/>
    <w:rsid w:val="00687FFE"/>
    <w:rsid w:val="007D529F"/>
    <w:rsid w:val="00833C87"/>
    <w:rsid w:val="00985DD8"/>
    <w:rsid w:val="00A24990"/>
    <w:rsid w:val="00A41719"/>
    <w:rsid w:val="00A60F07"/>
    <w:rsid w:val="00B11DC2"/>
    <w:rsid w:val="00B203E0"/>
    <w:rsid w:val="00B87755"/>
    <w:rsid w:val="00BA06FA"/>
    <w:rsid w:val="00C12170"/>
    <w:rsid w:val="00C51220"/>
    <w:rsid w:val="00E26785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12B7"/>
  <w15:chartTrackingRefBased/>
  <w15:docId w15:val="{60002D3D-1B49-4A23-A053-5204BB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3">
    <w:name w:val="heading 3"/>
    <w:basedOn w:val="Normal"/>
    <w:link w:val="Heading3Char"/>
    <w:uiPriority w:val="9"/>
    <w:qFormat/>
    <w:rsid w:val="0083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3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87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687FFE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141D-AB2C-4641-925A-B7B2FAF8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User6266</cp:lastModifiedBy>
  <cp:revision>6</cp:revision>
  <cp:lastPrinted>2024-07-15T06:28:00Z</cp:lastPrinted>
  <dcterms:created xsi:type="dcterms:W3CDTF">2024-07-15T06:29:00Z</dcterms:created>
  <dcterms:modified xsi:type="dcterms:W3CDTF">2024-07-23T08:13:00Z</dcterms:modified>
</cp:coreProperties>
</file>