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554F1" w14:textId="7497B939" w:rsidR="00CF4553" w:rsidRPr="00231770" w:rsidRDefault="00CF4553" w:rsidP="00CF4553">
      <w:pPr>
        <w:jc w:val="center"/>
        <w:rPr>
          <w:rFonts w:ascii="Times New Roman" w:hAnsi="Times New Roman" w:cs="Times New Roman"/>
          <w:b/>
          <w:sz w:val="24"/>
          <w:szCs w:val="24"/>
          <w:lang w:val="bs-Latn-BA"/>
        </w:rPr>
      </w:pPr>
      <w:r w:rsidRPr="00231770">
        <w:rPr>
          <w:rFonts w:ascii="Times New Roman" w:hAnsi="Times New Roman" w:cs="Times New Roman"/>
          <w:b/>
          <w:sz w:val="24"/>
          <w:szCs w:val="24"/>
          <w:lang w:val="bs-Latn-BA"/>
        </w:rPr>
        <w:t>UPU</w:t>
      </w:r>
      <w:r w:rsidR="00CA7799">
        <w:rPr>
          <w:rFonts w:ascii="Times New Roman" w:hAnsi="Times New Roman" w:cs="Times New Roman"/>
          <w:b/>
          <w:sz w:val="24"/>
          <w:szCs w:val="24"/>
          <w:lang w:val="bs-Latn-BA"/>
        </w:rPr>
        <w:t>T</w:t>
      </w:r>
      <w:r w:rsidRPr="00231770">
        <w:rPr>
          <w:rFonts w:ascii="Times New Roman" w:hAnsi="Times New Roman" w:cs="Times New Roman"/>
          <w:b/>
          <w:sz w:val="24"/>
          <w:szCs w:val="24"/>
          <w:lang w:val="bs-Latn-BA"/>
        </w:rPr>
        <w:t>STVO KORISNICIMA SREDSTAVA MINISTARSTVA ZA KULTURU, SPORTA I MLADE ZA FINANSIJSKO IMPLEMENTIRANJE I IZVJEŠTAVANJE</w:t>
      </w:r>
      <w:r w:rsidR="000A33CA" w:rsidRPr="00231770">
        <w:rPr>
          <w:rFonts w:ascii="Times New Roman" w:hAnsi="Times New Roman" w:cs="Times New Roman"/>
          <w:b/>
          <w:sz w:val="24"/>
          <w:szCs w:val="24"/>
          <w:lang w:val="bs-Latn-BA"/>
        </w:rPr>
        <w:t xml:space="preserve"> SA POTROŠAČKE JEDINICE TJELESNA KULTURA I SPORT</w:t>
      </w:r>
      <w:r w:rsidR="00EA4FBC">
        <w:rPr>
          <w:rFonts w:ascii="Times New Roman" w:hAnsi="Times New Roman" w:cs="Times New Roman"/>
          <w:b/>
          <w:sz w:val="24"/>
          <w:szCs w:val="24"/>
          <w:lang w:val="bs-Latn-BA"/>
        </w:rPr>
        <w:t xml:space="preserve"> ZA 2023</w:t>
      </w:r>
      <w:r w:rsidR="00B02B61">
        <w:rPr>
          <w:rFonts w:ascii="Times New Roman" w:hAnsi="Times New Roman" w:cs="Times New Roman"/>
          <w:b/>
          <w:sz w:val="24"/>
          <w:szCs w:val="24"/>
          <w:lang w:val="bs-Latn-BA"/>
        </w:rPr>
        <w:t>. GODINU</w:t>
      </w:r>
    </w:p>
    <w:p w14:paraId="2A98576D" w14:textId="77777777" w:rsidR="00CF4553" w:rsidRPr="00231770" w:rsidRDefault="00CF4553" w:rsidP="00F94273">
      <w:pPr>
        <w:ind w:firstLine="720"/>
        <w:jc w:val="both"/>
        <w:rPr>
          <w:rFonts w:ascii="Times New Roman" w:hAnsi="Times New Roman" w:cs="Times New Roman"/>
          <w:sz w:val="24"/>
          <w:szCs w:val="24"/>
          <w:lang w:val="bs-Latn-BA"/>
        </w:rPr>
      </w:pPr>
      <w:bookmarkStart w:id="0" w:name="_GoBack"/>
      <w:bookmarkEnd w:id="0"/>
      <w:r w:rsidRPr="00231770">
        <w:rPr>
          <w:rFonts w:ascii="Times New Roman" w:hAnsi="Times New Roman" w:cs="Times New Roman"/>
          <w:sz w:val="24"/>
          <w:szCs w:val="24"/>
          <w:lang w:val="bs-Latn-BA"/>
        </w:rPr>
        <w:t xml:space="preserve">Prilikom implementiranja projekta, korisnici odobrenih sredstava Ministarstva za kulturu, sport i mlade Tuzlanskog kantona treba da vode računa o slijedećem: </w:t>
      </w:r>
    </w:p>
    <w:p w14:paraId="315EBB14" w14:textId="77777777"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1. U skladu s potpisanim Ugovorom o dodjeli sredstava, finansijska sredstva se uplaćuju korisniku sredstava u jednoj, odnosno, u više tranši, ukoliko je to neophodno. Sredstva uplaćuje </w:t>
      </w:r>
      <w:r w:rsidR="00D75289" w:rsidRPr="00231770">
        <w:rPr>
          <w:rFonts w:ascii="Times New Roman" w:hAnsi="Times New Roman" w:cs="Times New Roman"/>
          <w:sz w:val="24"/>
          <w:szCs w:val="24"/>
          <w:lang w:val="bs-Latn-BA"/>
        </w:rPr>
        <w:t>M</w:t>
      </w:r>
      <w:r w:rsidRPr="00231770">
        <w:rPr>
          <w:rFonts w:ascii="Times New Roman" w:hAnsi="Times New Roman" w:cs="Times New Roman"/>
          <w:sz w:val="24"/>
          <w:szCs w:val="24"/>
          <w:lang w:val="bs-Latn-BA"/>
        </w:rPr>
        <w:t>inistarstvo finansija</w:t>
      </w:r>
      <w:r w:rsidR="00D75289" w:rsidRPr="00231770">
        <w:rPr>
          <w:rFonts w:ascii="Times New Roman" w:hAnsi="Times New Roman" w:cs="Times New Roman"/>
          <w:sz w:val="24"/>
          <w:szCs w:val="24"/>
          <w:lang w:val="bs-Latn-BA"/>
        </w:rPr>
        <w:t xml:space="preserve"> Tuzlanskog kantona</w:t>
      </w:r>
      <w:r w:rsidRPr="00231770">
        <w:rPr>
          <w:rFonts w:ascii="Times New Roman" w:hAnsi="Times New Roman" w:cs="Times New Roman"/>
          <w:sz w:val="24"/>
          <w:szCs w:val="24"/>
          <w:lang w:val="bs-Latn-BA"/>
        </w:rPr>
        <w:t xml:space="preserve">, a na osnovu naloga </w:t>
      </w:r>
      <w:r w:rsidR="00D75289" w:rsidRPr="00231770">
        <w:rPr>
          <w:rFonts w:ascii="Times New Roman" w:hAnsi="Times New Roman" w:cs="Times New Roman"/>
          <w:sz w:val="24"/>
          <w:szCs w:val="24"/>
          <w:lang w:val="bs-Latn-BA"/>
        </w:rPr>
        <w:t>M</w:t>
      </w:r>
      <w:r w:rsidRPr="00231770">
        <w:rPr>
          <w:rFonts w:ascii="Times New Roman" w:hAnsi="Times New Roman" w:cs="Times New Roman"/>
          <w:sz w:val="24"/>
          <w:szCs w:val="24"/>
          <w:lang w:val="bs-Latn-BA"/>
        </w:rPr>
        <w:t>inistarstva kulture</w:t>
      </w:r>
      <w:r w:rsidR="00D75289" w:rsidRPr="00231770">
        <w:rPr>
          <w:rFonts w:ascii="Times New Roman" w:hAnsi="Times New Roman" w:cs="Times New Roman"/>
          <w:sz w:val="24"/>
          <w:szCs w:val="24"/>
          <w:lang w:val="bs-Latn-BA"/>
        </w:rPr>
        <w:t xml:space="preserve">, </w:t>
      </w:r>
      <w:r w:rsidRPr="00231770">
        <w:rPr>
          <w:rFonts w:ascii="Times New Roman" w:hAnsi="Times New Roman" w:cs="Times New Roman"/>
          <w:sz w:val="24"/>
          <w:szCs w:val="24"/>
          <w:lang w:val="bs-Latn-BA"/>
        </w:rPr>
        <w:t>sporta</w:t>
      </w:r>
      <w:r w:rsidR="00D75289" w:rsidRPr="00231770">
        <w:rPr>
          <w:rFonts w:ascii="Times New Roman" w:hAnsi="Times New Roman" w:cs="Times New Roman"/>
          <w:sz w:val="24"/>
          <w:szCs w:val="24"/>
          <w:lang w:val="bs-Latn-BA"/>
        </w:rPr>
        <w:t xml:space="preserve"> i mladih</w:t>
      </w:r>
      <w:r w:rsidRPr="00231770">
        <w:rPr>
          <w:rFonts w:ascii="Times New Roman" w:hAnsi="Times New Roman" w:cs="Times New Roman"/>
          <w:sz w:val="24"/>
          <w:szCs w:val="24"/>
          <w:lang w:val="bs-Latn-BA"/>
        </w:rPr>
        <w:t xml:space="preserve">. </w:t>
      </w:r>
      <w:r w:rsidR="00D75289" w:rsidRPr="00231770">
        <w:rPr>
          <w:rFonts w:ascii="Times New Roman" w:hAnsi="Times New Roman" w:cs="Times New Roman"/>
          <w:sz w:val="24"/>
          <w:szCs w:val="24"/>
          <w:lang w:val="bs-Latn-BA"/>
        </w:rPr>
        <w:t xml:space="preserve">Ministarstvo finansija Tuzlanskog kantona </w:t>
      </w:r>
      <w:r w:rsidRPr="00231770">
        <w:rPr>
          <w:rFonts w:ascii="Times New Roman" w:hAnsi="Times New Roman" w:cs="Times New Roman"/>
          <w:sz w:val="24"/>
          <w:szCs w:val="24"/>
          <w:lang w:val="bs-Latn-BA"/>
        </w:rPr>
        <w:t>uplaćuje sredstva u skladu sa prilivom sredstava u Budžet i utvrđenim prioritetima, a u skladu sa Zakonom o izvrš</w:t>
      </w:r>
      <w:r w:rsidR="00231770">
        <w:rPr>
          <w:rFonts w:ascii="Times New Roman" w:hAnsi="Times New Roman" w:cs="Times New Roman"/>
          <w:sz w:val="24"/>
          <w:szCs w:val="24"/>
          <w:lang w:val="bs-Latn-BA"/>
        </w:rPr>
        <w:t>enju budžeta.</w:t>
      </w:r>
    </w:p>
    <w:p w14:paraId="1A3BB6E0" w14:textId="77777777"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2. Sva plaćanja u vezi s aktivnostima implementacije projekta/programa se moraju odvijati preko žiro računa banke na koji su uplaćena sredstva. Izuzetak predstavljaju gotovinska plaćanja čiji ukupan iznos ne smije biti veći od 500,00 KM, a pojedinač</w:t>
      </w:r>
      <w:r w:rsidR="00D75289" w:rsidRPr="00231770">
        <w:rPr>
          <w:rFonts w:ascii="Times New Roman" w:hAnsi="Times New Roman" w:cs="Times New Roman"/>
          <w:sz w:val="24"/>
          <w:szCs w:val="24"/>
          <w:lang w:val="bs-Latn-BA"/>
        </w:rPr>
        <w:t>ni računi ne trebaju prelaziti 2</w:t>
      </w:r>
      <w:r w:rsidR="00231770">
        <w:rPr>
          <w:rFonts w:ascii="Times New Roman" w:hAnsi="Times New Roman" w:cs="Times New Roman"/>
          <w:sz w:val="24"/>
          <w:szCs w:val="24"/>
          <w:lang w:val="bs-Latn-BA"/>
        </w:rPr>
        <w:t>00,00 KM.</w:t>
      </w:r>
    </w:p>
    <w:p w14:paraId="7FE36339" w14:textId="77777777"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3. Dokaz o izvršenom plaćanju </w:t>
      </w:r>
      <w:r w:rsidR="0004113D">
        <w:rPr>
          <w:rFonts w:ascii="Times New Roman" w:hAnsi="Times New Roman" w:cs="Times New Roman"/>
          <w:sz w:val="24"/>
          <w:szCs w:val="24"/>
          <w:lang w:val="bs-Latn-BA"/>
        </w:rPr>
        <w:t xml:space="preserve">obaveza </w:t>
      </w:r>
      <w:r w:rsidRPr="00231770">
        <w:rPr>
          <w:rFonts w:ascii="Times New Roman" w:hAnsi="Times New Roman" w:cs="Times New Roman"/>
          <w:sz w:val="24"/>
          <w:szCs w:val="24"/>
          <w:lang w:val="bs-Latn-BA"/>
        </w:rPr>
        <w:t>predstavlja faktura i kopija uplatnice i</w:t>
      </w:r>
      <w:r w:rsidR="00D10606" w:rsidRPr="00231770">
        <w:rPr>
          <w:rFonts w:ascii="Times New Roman" w:hAnsi="Times New Roman" w:cs="Times New Roman"/>
          <w:sz w:val="24"/>
          <w:szCs w:val="24"/>
          <w:lang w:val="bs-Latn-BA"/>
        </w:rPr>
        <w:t xml:space="preserve"> </w:t>
      </w:r>
      <w:r w:rsidRPr="00231770">
        <w:rPr>
          <w:rFonts w:ascii="Times New Roman" w:hAnsi="Times New Roman" w:cs="Times New Roman"/>
          <w:sz w:val="24"/>
          <w:szCs w:val="24"/>
          <w:lang w:val="bs-Latn-BA"/>
        </w:rPr>
        <w:t>izvoda iz banke na kome se vidi da je plaćanje izvršeno, a u slučaju gotovinskog plaćanja račun i nalog blagajni (izuzev za putne troš</w:t>
      </w:r>
      <w:r w:rsidR="00231770">
        <w:rPr>
          <w:rFonts w:ascii="Times New Roman" w:hAnsi="Times New Roman" w:cs="Times New Roman"/>
          <w:sz w:val="24"/>
          <w:szCs w:val="24"/>
          <w:lang w:val="bs-Latn-BA"/>
        </w:rPr>
        <w:t>kove).</w:t>
      </w:r>
      <w:r w:rsidR="0004113D">
        <w:rPr>
          <w:rFonts w:ascii="Times New Roman" w:hAnsi="Times New Roman" w:cs="Times New Roman"/>
          <w:sz w:val="24"/>
          <w:szCs w:val="24"/>
          <w:lang w:val="bs-Latn-BA"/>
        </w:rPr>
        <w:t xml:space="preserve"> </w:t>
      </w:r>
      <w:r w:rsidR="000542C4">
        <w:rPr>
          <w:rFonts w:ascii="Times New Roman" w:hAnsi="Times New Roman" w:cs="Times New Roman"/>
          <w:sz w:val="24"/>
          <w:szCs w:val="24"/>
          <w:lang w:val="bs-Latn-BA"/>
        </w:rPr>
        <w:t>Dokazi koji se dostavljaju moraju biti isključivo u vezi odobrenog projekta/programa.</w:t>
      </w:r>
      <w:r w:rsidR="00447377">
        <w:rPr>
          <w:rFonts w:ascii="Times New Roman" w:hAnsi="Times New Roman" w:cs="Times New Roman"/>
          <w:sz w:val="24"/>
          <w:szCs w:val="24"/>
          <w:lang w:val="bs-Latn-BA"/>
        </w:rPr>
        <w:t xml:space="preserve"> Uz finansijsku dokumentaciju dostavlja se Izjava potpisana od strane odgovorne osobe sportske organizacije sa pečatom sportske organizacije da se isti troškovi koji se potražuju od Ministarstva (obavezno navesti broj računa i takmičare i trenere na koje se odnosi) nisu izmirivali iz drugih izvora i da sportska organizacija nije uzimala sredstva od roditelja ili sportista za plaćanje istih.</w:t>
      </w:r>
    </w:p>
    <w:p w14:paraId="51627638" w14:textId="77777777"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4. Putni troškovi ukoliko su planirani i odobreni se isplaćuju po osnovu putnog naloga nakon obavljenog putovanja, a u skladu sa zakonskim propisima kojim su definisani maksimalni iznosi na ime dnevnica i naknade za korištenje privatnog automobila. Uz obračun putnog naloga obavezno je priložiti izvještaj o obavljenim poslovima u kome se mora navesti razlog putovanja, kao i pravna i fizička lica sa kojim je kontaktirano. Iz izvještaja mora biti vidljivo da je službeni put bio u funkciji realizacije projekta. Uz obračun prilaže se i nalog blagajni da isplati sredstva. Putni nalozi obračunati u skladu sa zakonskim propisima se isplaćuju za zaposlene osobe bez obračuna poreza i doprinosa. Putni troškovi isplaćeni osobama koje nisu zaposlene u korisniku sredstava, a angažovane su na realizaciji projekta podliježu obavezi plaćanja poreza i doprinosa u skladu sa zakonom. Putni troškovi isplaćeni osobama</w:t>
      </w:r>
      <w:r w:rsidR="000C615A">
        <w:rPr>
          <w:rFonts w:ascii="Times New Roman" w:hAnsi="Times New Roman" w:cs="Times New Roman"/>
          <w:sz w:val="24"/>
          <w:szCs w:val="24"/>
          <w:lang w:val="bs-Latn-BA"/>
        </w:rPr>
        <w:t xml:space="preserve"> (takmičarima, trenerima i slično)</w:t>
      </w:r>
      <w:r w:rsidRPr="00231770">
        <w:rPr>
          <w:rFonts w:ascii="Times New Roman" w:hAnsi="Times New Roman" w:cs="Times New Roman"/>
          <w:sz w:val="24"/>
          <w:szCs w:val="24"/>
          <w:lang w:val="bs-Latn-BA"/>
        </w:rPr>
        <w:t xml:space="preserve"> na ime troškova dolaska i odlaska</w:t>
      </w:r>
      <w:r w:rsidR="00135C95">
        <w:rPr>
          <w:rFonts w:ascii="Times New Roman" w:hAnsi="Times New Roman" w:cs="Times New Roman"/>
          <w:sz w:val="24"/>
          <w:szCs w:val="24"/>
          <w:lang w:val="bs-Latn-BA"/>
        </w:rPr>
        <w:t xml:space="preserve"> a koji su povezani sa projektom</w:t>
      </w:r>
      <w:r w:rsidRPr="00231770">
        <w:rPr>
          <w:rFonts w:ascii="Times New Roman" w:hAnsi="Times New Roman" w:cs="Times New Roman"/>
          <w:sz w:val="24"/>
          <w:szCs w:val="24"/>
          <w:lang w:val="bs-Latn-BA"/>
        </w:rPr>
        <w:t>, kao i naknade za sudije i delegate, mogu se isplatiti u gotovom, uz obavezu da primaoci sredstava potpišu potvrdu o prijemu iz koje se vidi ime i prezime, svrha, ka</w:t>
      </w:r>
      <w:r w:rsidR="00231770">
        <w:rPr>
          <w:rFonts w:ascii="Times New Roman" w:hAnsi="Times New Roman" w:cs="Times New Roman"/>
          <w:sz w:val="24"/>
          <w:szCs w:val="24"/>
          <w:lang w:val="bs-Latn-BA"/>
        </w:rPr>
        <w:t>o i iznos isplaćenih sredstava</w:t>
      </w:r>
      <w:r w:rsidR="000C615A">
        <w:rPr>
          <w:rFonts w:ascii="Times New Roman" w:hAnsi="Times New Roman" w:cs="Times New Roman"/>
          <w:sz w:val="24"/>
          <w:szCs w:val="24"/>
          <w:lang w:val="bs-Latn-BA"/>
        </w:rPr>
        <w:t>, a o čemu mora biti sastavljen poseban izvještaj ili obrazloženje o takvoj vrsti putnih troškova</w:t>
      </w:r>
      <w:r w:rsidR="00231770">
        <w:rPr>
          <w:rFonts w:ascii="Times New Roman" w:hAnsi="Times New Roman" w:cs="Times New Roman"/>
          <w:sz w:val="24"/>
          <w:szCs w:val="24"/>
          <w:lang w:val="bs-Latn-BA"/>
        </w:rPr>
        <w:t>.</w:t>
      </w:r>
    </w:p>
    <w:p w14:paraId="495E2D91" w14:textId="77777777" w:rsidR="00CF4553" w:rsidRPr="00231770" w:rsidRDefault="00D10606"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5</w:t>
      </w:r>
      <w:r w:rsidR="00CF4553" w:rsidRPr="00231770">
        <w:rPr>
          <w:rFonts w:ascii="Times New Roman" w:hAnsi="Times New Roman" w:cs="Times New Roman"/>
          <w:sz w:val="24"/>
          <w:szCs w:val="24"/>
          <w:lang w:val="bs-Latn-BA"/>
        </w:rPr>
        <w:t xml:space="preserve">. Za pravdanje troškova osvježenja, ručkova, zakupa sala i sl. neophodno je da su ti troškovi planirani i odobreni. Uz račun prilaže se dokaz o plaćanju, lista učesnika sa potpisima (ukoliko se radi o seminarima/radionicama) i dnevni red </w:t>
      </w:r>
      <w:r w:rsidR="00231770">
        <w:rPr>
          <w:rFonts w:ascii="Times New Roman" w:hAnsi="Times New Roman" w:cs="Times New Roman"/>
          <w:sz w:val="24"/>
          <w:szCs w:val="24"/>
          <w:lang w:val="bs-Latn-BA"/>
        </w:rPr>
        <w:t>sastanka ili treninga/seminara.</w:t>
      </w:r>
    </w:p>
    <w:p w14:paraId="3D06EABE" w14:textId="77777777" w:rsidR="0004113D" w:rsidRDefault="00D10606"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lastRenderedPageBreak/>
        <w:t>6</w:t>
      </w:r>
      <w:r w:rsidR="00CF4553" w:rsidRPr="00231770">
        <w:rPr>
          <w:rFonts w:ascii="Times New Roman" w:hAnsi="Times New Roman" w:cs="Times New Roman"/>
          <w:sz w:val="24"/>
          <w:szCs w:val="24"/>
          <w:lang w:val="bs-Latn-BA"/>
        </w:rPr>
        <w:t xml:space="preserve">. </w:t>
      </w:r>
      <w:r w:rsidR="0004113D">
        <w:rPr>
          <w:rFonts w:ascii="Times New Roman" w:hAnsi="Times New Roman" w:cs="Times New Roman"/>
          <w:sz w:val="24"/>
          <w:szCs w:val="24"/>
          <w:lang w:val="bs-Latn-BA"/>
        </w:rPr>
        <w:t>Za plaćanja kotizacija na takmičenjima uz ostalu dokumentaciju dostavlja se Izjava potpisana od strane odgovorne osobe sportske organizacije sa pečatom sportske organizacije da se isti troškov</w:t>
      </w:r>
      <w:r w:rsidR="00F050DB">
        <w:rPr>
          <w:rFonts w:ascii="Times New Roman" w:hAnsi="Times New Roman" w:cs="Times New Roman"/>
          <w:sz w:val="24"/>
          <w:szCs w:val="24"/>
          <w:lang w:val="bs-Latn-BA"/>
        </w:rPr>
        <w:t>i</w:t>
      </w:r>
      <w:r w:rsidR="0004113D">
        <w:rPr>
          <w:rFonts w:ascii="Times New Roman" w:hAnsi="Times New Roman" w:cs="Times New Roman"/>
          <w:sz w:val="24"/>
          <w:szCs w:val="24"/>
          <w:lang w:val="bs-Latn-BA"/>
        </w:rPr>
        <w:t xml:space="preserve"> (obavezno navesti broj račun</w:t>
      </w:r>
      <w:r w:rsidR="000542C4">
        <w:rPr>
          <w:rFonts w:ascii="Times New Roman" w:hAnsi="Times New Roman" w:cs="Times New Roman"/>
          <w:sz w:val="24"/>
          <w:szCs w:val="24"/>
          <w:lang w:val="bs-Latn-BA"/>
        </w:rPr>
        <w:t>a i takmičare na koje se odnosi</w:t>
      </w:r>
      <w:r w:rsidR="0004113D">
        <w:rPr>
          <w:rFonts w:ascii="Times New Roman" w:hAnsi="Times New Roman" w:cs="Times New Roman"/>
          <w:sz w:val="24"/>
          <w:szCs w:val="24"/>
          <w:lang w:val="bs-Latn-BA"/>
        </w:rPr>
        <w:t xml:space="preserve">) </w:t>
      </w:r>
      <w:r w:rsidR="002366F6">
        <w:rPr>
          <w:rFonts w:ascii="Times New Roman" w:hAnsi="Times New Roman" w:cs="Times New Roman"/>
          <w:sz w:val="24"/>
          <w:szCs w:val="24"/>
          <w:lang w:val="bs-Latn-BA"/>
        </w:rPr>
        <w:t>kotizacije</w:t>
      </w:r>
      <w:r w:rsidR="0004113D">
        <w:rPr>
          <w:rFonts w:ascii="Times New Roman" w:hAnsi="Times New Roman" w:cs="Times New Roman"/>
          <w:sz w:val="24"/>
          <w:szCs w:val="24"/>
          <w:lang w:val="bs-Latn-BA"/>
        </w:rPr>
        <w:t xml:space="preserve"> nisu izmirivali iz drugih izvora odnosno da sportska organizacija nije uzimala sredstva od roditelja ili sportista</w:t>
      </w:r>
      <w:r w:rsidR="002366F6">
        <w:rPr>
          <w:rFonts w:ascii="Times New Roman" w:hAnsi="Times New Roman" w:cs="Times New Roman"/>
          <w:sz w:val="24"/>
          <w:szCs w:val="24"/>
          <w:lang w:val="bs-Latn-BA"/>
        </w:rPr>
        <w:t xml:space="preserve"> za plaćanje istih kotizacija</w:t>
      </w:r>
      <w:r w:rsidR="0004113D">
        <w:rPr>
          <w:rFonts w:ascii="Times New Roman" w:hAnsi="Times New Roman" w:cs="Times New Roman"/>
          <w:sz w:val="24"/>
          <w:szCs w:val="24"/>
          <w:lang w:val="bs-Latn-BA"/>
        </w:rPr>
        <w:t xml:space="preserve">. Ukoliko odobreni budžet nije mogao pokriti cjelokupan trošak </w:t>
      </w:r>
      <w:r w:rsidR="002366F6">
        <w:rPr>
          <w:rFonts w:ascii="Times New Roman" w:hAnsi="Times New Roman" w:cs="Times New Roman"/>
          <w:sz w:val="24"/>
          <w:szCs w:val="24"/>
          <w:lang w:val="bs-Latn-BA"/>
        </w:rPr>
        <w:t>kotizacije</w:t>
      </w:r>
      <w:r w:rsidR="0004113D">
        <w:rPr>
          <w:rFonts w:ascii="Times New Roman" w:hAnsi="Times New Roman" w:cs="Times New Roman"/>
          <w:sz w:val="24"/>
          <w:szCs w:val="24"/>
          <w:lang w:val="bs-Latn-BA"/>
        </w:rPr>
        <w:t xml:space="preserve"> i bila je potreba učešća drugih donatora (roditelja,sportista, privatnih kompanija i slično) Izjav</w:t>
      </w:r>
      <w:r w:rsidR="000A0C42">
        <w:rPr>
          <w:rFonts w:ascii="Times New Roman" w:hAnsi="Times New Roman" w:cs="Times New Roman"/>
          <w:sz w:val="24"/>
          <w:szCs w:val="24"/>
          <w:lang w:val="bs-Latn-BA"/>
        </w:rPr>
        <w:t>a se</w:t>
      </w:r>
      <w:r w:rsidR="0004113D">
        <w:rPr>
          <w:rFonts w:ascii="Times New Roman" w:hAnsi="Times New Roman" w:cs="Times New Roman"/>
          <w:sz w:val="24"/>
          <w:szCs w:val="24"/>
          <w:lang w:val="bs-Latn-BA"/>
        </w:rPr>
        <w:t xml:space="preserve"> podn</w:t>
      </w:r>
      <w:r w:rsidR="000A0C42">
        <w:rPr>
          <w:rFonts w:ascii="Times New Roman" w:hAnsi="Times New Roman" w:cs="Times New Roman"/>
          <w:sz w:val="24"/>
          <w:szCs w:val="24"/>
          <w:lang w:val="bs-Latn-BA"/>
        </w:rPr>
        <w:t>osi</w:t>
      </w:r>
      <w:r w:rsidR="0004113D">
        <w:rPr>
          <w:rFonts w:ascii="Times New Roman" w:hAnsi="Times New Roman" w:cs="Times New Roman"/>
          <w:sz w:val="24"/>
          <w:szCs w:val="24"/>
          <w:lang w:val="bs-Latn-BA"/>
        </w:rPr>
        <w:t xml:space="preserve"> na način koji će prikazati stvarno stanje.</w:t>
      </w:r>
    </w:p>
    <w:p w14:paraId="4D685769" w14:textId="77777777" w:rsidR="00CF4553" w:rsidRPr="00231770" w:rsidRDefault="0004113D"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7. </w:t>
      </w:r>
      <w:r w:rsidR="00CF4553" w:rsidRPr="00231770">
        <w:rPr>
          <w:rFonts w:ascii="Times New Roman" w:hAnsi="Times New Roman" w:cs="Times New Roman"/>
          <w:sz w:val="24"/>
          <w:szCs w:val="24"/>
          <w:lang w:val="bs-Latn-BA"/>
        </w:rPr>
        <w:t xml:space="preserve">Za sva plaćanja fizičkim licima (ugovori o djelu, ugovori o autorskim honorarima, nagrade, putni troškovi učesnika u projektu koji nisu zaposlenici korisnika sredstava, naknade sudijama, delegatima i sl.) moraju biti izmireni svi porezi i doprinosi u skladu sa Zakonom. Uz sva navedena dokumenta moraju biti priloženi obračuni poreza i kopije uplatnica, odnosno, kopije izvoda iz banke kao dokaz o izvršenom plaćanju. </w:t>
      </w:r>
    </w:p>
    <w:p w14:paraId="36EE2F90" w14:textId="77777777" w:rsidR="00044D1B" w:rsidRDefault="00121225"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t>8</w:t>
      </w:r>
      <w:r w:rsidR="00044D1B" w:rsidRPr="00231770">
        <w:rPr>
          <w:rFonts w:ascii="Times New Roman" w:hAnsi="Times New Roman" w:cs="Times New Roman"/>
          <w:sz w:val="24"/>
          <w:szCs w:val="24"/>
          <w:lang w:val="bs-Latn-BA"/>
        </w:rPr>
        <w:t>. Za sve nabavke (robe, usluge ili građevinski radovi) veće od 1.000,00 KM potrebno je prikupiti najmanje 3 ponude (faxom, e-mailom ili slično). Uvijek se bira cjenovno najpovoljnija odgovarajuća ponuda. Ponude se dostavljaju zajedno s fakturom i uplatnicom odnosno izvodom, kao dokaz da je proces odabira i plaćanja bio transparentan. U slučaju da je nemoguće prikupiti 3 ponude, potrebno je obrazložiti u posebnom dokumentu razloge nabavke i nemogućnosti prikupljanja tri ponude i to obrazloženje priložiti uz fakturu. Da bi poziv za dostavljanje ponuda bio uspješan, potrebno je da na vaš poziv pristignu najmanje 3 validne ponude koje zadovoljavaju tehničku specifikaciju. Ukoliko to nije slučaj, čitav proces mora biti ponovljen. Ako su stigle tri tehnički prihvatljive ponude u roku koji je naglašen u pozivu za dostavljanje ponuda, trebate odabrati najjeftiniju ponudu među ponudama koje su tehnički prihvatljive. Prilikom otvaranja ponuda obavezno je napraviti zapisnik koji uključuje sve detalje o prispjelim ponudama. Jednu kopiju zapisnika treba priložiti uz dokumentaciju o realizaciji projekta. U registratoru je potrebno čuvati svu originalnu papirologiju uključujući i origi</w:t>
      </w:r>
      <w:r w:rsidR="00B43D1D" w:rsidRPr="00231770">
        <w:rPr>
          <w:rFonts w:ascii="Times New Roman" w:hAnsi="Times New Roman" w:cs="Times New Roman"/>
          <w:sz w:val="24"/>
          <w:szCs w:val="24"/>
          <w:lang w:val="bs-Latn-BA"/>
        </w:rPr>
        <w:t>nalne koverte prispjelih ponuda. Za građevinske radove obavezno se primjenjuje Zakon o javnim nabavkama FBiH.</w:t>
      </w:r>
    </w:p>
    <w:p w14:paraId="6AA367AC" w14:textId="77777777" w:rsidR="00546646" w:rsidRPr="00231770" w:rsidRDefault="00546646"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Za nabavku sportske opreme za takmičare i trenere, </w:t>
      </w:r>
      <w:r w:rsidR="0004113D">
        <w:rPr>
          <w:rFonts w:ascii="Times New Roman" w:hAnsi="Times New Roman" w:cs="Times New Roman"/>
          <w:sz w:val="24"/>
          <w:szCs w:val="24"/>
          <w:lang w:val="bs-Latn-BA"/>
        </w:rPr>
        <w:t>dostavlja se</w:t>
      </w:r>
      <w:r>
        <w:rPr>
          <w:rFonts w:ascii="Times New Roman" w:hAnsi="Times New Roman" w:cs="Times New Roman"/>
          <w:sz w:val="24"/>
          <w:szCs w:val="24"/>
          <w:lang w:val="bs-Latn-BA"/>
        </w:rPr>
        <w:t xml:space="preserve"> faktur</w:t>
      </w:r>
      <w:r w:rsidR="0004113D">
        <w:rPr>
          <w:rFonts w:ascii="Times New Roman" w:hAnsi="Times New Roman" w:cs="Times New Roman"/>
          <w:sz w:val="24"/>
          <w:szCs w:val="24"/>
          <w:lang w:val="bs-Latn-BA"/>
        </w:rPr>
        <w:t>a</w:t>
      </w:r>
      <w:r>
        <w:rPr>
          <w:rFonts w:ascii="Times New Roman" w:hAnsi="Times New Roman" w:cs="Times New Roman"/>
          <w:sz w:val="24"/>
          <w:szCs w:val="24"/>
          <w:lang w:val="bs-Latn-BA"/>
        </w:rPr>
        <w:t>, fiskalni račun i dokaz plaćanja.</w:t>
      </w:r>
      <w:r w:rsidR="0053342F">
        <w:rPr>
          <w:rFonts w:ascii="Times New Roman" w:hAnsi="Times New Roman" w:cs="Times New Roman"/>
          <w:sz w:val="24"/>
          <w:szCs w:val="24"/>
          <w:lang w:val="bs-Latn-BA"/>
        </w:rPr>
        <w:t xml:space="preserve"> Uz navedenu dokumentaciju dostavlja se Izjava potpisana od strane odgovorne osobe sportske organizacije sa pečatom sportske organizacije da se isti troškove (obavezno navesti broj fakture i fiskalni račun) sportske opreme nisu izmirivali iz drugih izvora odnosno da sportska organizacija nije uzimala sredstva od roditelja ili sportista</w:t>
      </w:r>
      <w:r w:rsidR="000A0C42">
        <w:rPr>
          <w:rFonts w:ascii="Times New Roman" w:hAnsi="Times New Roman" w:cs="Times New Roman"/>
          <w:sz w:val="24"/>
          <w:szCs w:val="24"/>
          <w:lang w:val="bs-Latn-BA"/>
        </w:rPr>
        <w:t xml:space="preserve"> za nabavku sportske opreme</w:t>
      </w:r>
      <w:r w:rsidR="0053342F">
        <w:rPr>
          <w:rFonts w:ascii="Times New Roman" w:hAnsi="Times New Roman" w:cs="Times New Roman"/>
          <w:sz w:val="24"/>
          <w:szCs w:val="24"/>
          <w:lang w:val="bs-Latn-BA"/>
        </w:rPr>
        <w:t>. Ukoliko odobreni budžet nije mogao pokriti cjelokupan trošak sportske opreme i bila je potreba učešća drugih donatora</w:t>
      </w:r>
      <w:r w:rsidR="0004113D">
        <w:rPr>
          <w:rFonts w:ascii="Times New Roman" w:hAnsi="Times New Roman" w:cs="Times New Roman"/>
          <w:sz w:val="24"/>
          <w:szCs w:val="24"/>
          <w:lang w:val="bs-Latn-BA"/>
        </w:rPr>
        <w:t xml:space="preserve"> (roditelja,</w:t>
      </w:r>
      <w:r w:rsidR="000A0C42">
        <w:rPr>
          <w:rFonts w:ascii="Times New Roman" w:hAnsi="Times New Roman" w:cs="Times New Roman"/>
          <w:sz w:val="24"/>
          <w:szCs w:val="24"/>
          <w:lang w:val="bs-Latn-BA"/>
        </w:rPr>
        <w:t xml:space="preserve"> </w:t>
      </w:r>
      <w:r w:rsidR="0004113D">
        <w:rPr>
          <w:rFonts w:ascii="Times New Roman" w:hAnsi="Times New Roman" w:cs="Times New Roman"/>
          <w:sz w:val="24"/>
          <w:szCs w:val="24"/>
          <w:lang w:val="bs-Latn-BA"/>
        </w:rPr>
        <w:t>sportista, privatnih kompanija</w:t>
      </w:r>
      <w:r w:rsidR="000A0C42">
        <w:rPr>
          <w:rFonts w:ascii="Times New Roman" w:hAnsi="Times New Roman" w:cs="Times New Roman"/>
          <w:sz w:val="24"/>
          <w:szCs w:val="24"/>
          <w:lang w:val="bs-Latn-BA"/>
        </w:rPr>
        <w:t>, drugih nivoa vlasti</w:t>
      </w:r>
      <w:r w:rsidR="0004113D">
        <w:rPr>
          <w:rFonts w:ascii="Times New Roman" w:hAnsi="Times New Roman" w:cs="Times New Roman"/>
          <w:sz w:val="24"/>
          <w:szCs w:val="24"/>
          <w:lang w:val="bs-Latn-BA"/>
        </w:rPr>
        <w:t xml:space="preserve"> i slično)</w:t>
      </w:r>
      <w:r w:rsidR="0053342F">
        <w:rPr>
          <w:rFonts w:ascii="Times New Roman" w:hAnsi="Times New Roman" w:cs="Times New Roman"/>
          <w:sz w:val="24"/>
          <w:szCs w:val="24"/>
          <w:lang w:val="bs-Latn-BA"/>
        </w:rPr>
        <w:t xml:space="preserve"> Izjav</w:t>
      </w:r>
      <w:r w:rsidR="000A0C42">
        <w:rPr>
          <w:rFonts w:ascii="Times New Roman" w:hAnsi="Times New Roman" w:cs="Times New Roman"/>
          <w:sz w:val="24"/>
          <w:szCs w:val="24"/>
          <w:lang w:val="bs-Latn-BA"/>
        </w:rPr>
        <w:t>a se podnosi</w:t>
      </w:r>
      <w:r w:rsidR="0053342F">
        <w:rPr>
          <w:rFonts w:ascii="Times New Roman" w:hAnsi="Times New Roman" w:cs="Times New Roman"/>
          <w:sz w:val="24"/>
          <w:szCs w:val="24"/>
          <w:lang w:val="bs-Latn-BA"/>
        </w:rPr>
        <w:t xml:space="preserve"> na način koji će prikazati stvarno stanje.</w:t>
      </w:r>
    </w:p>
    <w:p w14:paraId="19CD32D0" w14:textId="77777777" w:rsidR="00044D1B" w:rsidRPr="00231770" w:rsidRDefault="00121225"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t>9</w:t>
      </w:r>
      <w:r w:rsidR="00044D1B" w:rsidRPr="00231770">
        <w:rPr>
          <w:rFonts w:ascii="Times New Roman" w:hAnsi="Times New Roman" w:cs="Times New Roman"/>
          <w:sz w:val="24"/>
          <w:szCs w:val="24"/>
          <w:lang w:val="bs-Latn-BA"/>
        </w:rPr>
        <w:t>. Otpremnica za svu dostavljenu robu treba biti potpisana od strane predstavnika vaše organizacije kao dokaz da je roba isporučena. Tek tada se može pristupiti plaćanju prema dobavljaču. Kopija otpremnice čuva se zajedno sa fakturom i kopijama ponuda i zapisnikom sa sastanka za odabir ponude.</w:t>
      </w:r>
    </w:p>
    <w:p w14:paraId="70231CAB" w14:textId="77777777" w:rsidR="00044D1B" w:rsidRPr="00231770" w:rsidRDefault="00121225"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lastRenderedPageBreak/>
        <w:t>10</w:t>
      </w:r>
      <w:r w:rsidR="00044D1B" w:rsidRPr="00231770">
        <w:rPr>
          <w:rFonts w:ascii="Times New Roman" w:hAnsi="Times New Roman" w:cs="Times New Roman"/>
          <w:sz w:val="24"/>
          <w:szCs w:val="24"/>
          <w:lang w:val="bs-Latn-BA"/>
        </w:rPr>
        <w:t>. Avansna plaćanja (izuzev u slučaju građevinskih radova čija vrijednost prelazi 6.000,00 KM) nisu dozvoljena u procesu implementiranje projekata. Plaćanja se uvijek vrše unazad i po izvršenim uslugama.</w:t>
      </w:r>
    </w:p>
    <w:p w14:paraId="0E0FB46D" w14:textId="77777777" w:rsidR="00CF4553" w:rsidRPr="00231770" w:rsidRDefault="00D10606"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NAPOMENA:</w:t>
      </w:r>
      <w:r w:rsidR="00CF4553" w:rsidRPr="00231770">
        <w:rPr>
          <w:rFonts w:ascii="Times New Roman" w:hAnsi="Times New Roman" w:cs="Times New Roman"/>
          <w:sz w:val="24"/>
          <w:szCs w:val="24"/>
          <w:lang w:val="bs-Latn-BA"/>
        </w:rPr>
        <w:t xml:space="preserve"> Plan utroška sredstava (budžet) nije moguće mijenjati. Ukoliko u toku implementiranja dođe do potrebe za prebacivanjem sredstava </w:t>
      </w:r>
      <w:r w:rsidRPr="00231770">
        <w:rPr>
          <w:rFonts w:ascii="Times New Roman" w:hAnsi="Times New Roman" w:cs="Times New Roman"/>
          <w:sz w:val="24"/>
          <w:szCs w:val="24"/>
          <w:lang w:val="bs-Latn-BA"/>
        </w:rPr>
        <w:t>za druge namjene</w:t>
      </w:r>
      <w:r w:rsidR="00CF4553" w:rsidRPr="00231770">
        <w:rPr>
          <w:rFonts w:ascii="Times New Roman" w:hAnsi="Times New Roman" w:cs="Times New Roman"/>
          <w:sz w:val="24"/>
          <w:szCs w:val="24"/>
          <w:lang w:val="bs-Latn-BA"/>
        </w:rPr>
        <w:t xml:space="preserve"> neophodno je uputiti zahtjev putem e-maila </w:t>
      </w:r>
      <w:r w:rsidR="007C5659" w:rsidRPr="00231770">
        <w:rPr>
          <w:rFonts w:ascii="Times New Roman" w:hAnsi="Times New Roman" w:cs="Times New Roman"/>
          <w:sz w:val="24"/>
          <w:szCs w:val="24"/>
          <w:lang w:val="bs-Latn-BA"/>
        </w:rPr>
        <w:t xml:space="preserve">ili u printanoj formi </w:t>
      </w:r>
      <w:r w:rsidR="00CF4553" w:rsidRPr="00231770">
        <w:rPr>
          <w:rFonts w:ascii="Times New Roman" w:hAnsi="Times New Roman" w:cs="Times New Roman"/>
          <w:sz w:val="24"/>
          <w:szCs w:val="24"/>
          <w:lang w:val="bs-Latn-BA"/>
        </w:rPr>
        <w:t xml:space="preserve">sa pojašnjenjem razloga izmjene budžeta. Realiziranju traženih promjena možete pristupiti tek nakon što ste dobili pismenu potvdu od </w:t>
      </w:r>
      <w:r w:rsidRPr="00231770">
        <w:rPr>
          <w:rFonts w:ascii="Times New Roman" w:hAnsi="Times New Roman" w:cs="Times New Roman"/>
          <w:sz w:val="24"/>
          <w:szCs w:val="24"/>
          <w:lang w:val="bs-Latn-BA"/>
        </w:rPr>
        <w:t>M</w:t>
      </w:r>
      <w:r w:rsidR="00CF4553" w:rsidRPr="00231770">
        <w:rPr>
          <w:rFonts w:ascii="Times New Roman" w:hAnsi="Times New Roman" w:cs="Times New Roman"/>
          <w:sz w:val="24"/>
          <w:szCs w:val="24"/>
          <w:lang w:val="bs-Latn-BA"/>
        </w:rPr>
        <w:t xml:space="preserve">inistarstva </w:t>
      </w:r>
      <w:r w:rsidRPr="00231770">
        <w:rPr>
          <w:rFonts w:ascii="Times New Roman" w:hAnsi="Times New Roman" w:cs="Times New Roman"/>
          <w:sz w:val="24"/>
          <w:szCs w:val="24"/>
          <w:lang w:val="bs-Latn-BA"/>
        </w:rPr>
        <w:t xml:space="preserve">za </w:t>
      </w:r>
      <w:r w:rsidR="00CF4553" w:rsidRPr="00231770">
        <w:rPr>
          <w:rFonts w:ascii="Times New Roman" w:hAnsi="Times New Roman" w:cs="Times New Roman"/>
          <w:sz w:val="24"/>
          <w:szCs w:val="24"/>
          <w:lang w:val="bs-Latn-BA"/>
        </w:rPr>
        <w:t>kultur</w:t>
      </w:r>
      <w:r w:rsidRPr="00231770">
        <w:rPr>
          <w:rFonts w:ascii="Times New Roman" w:hAnsi="Times New Roman" w:cs="Times New Roman"/>
          <w:sz w:val="24"/>
          <w:szCs w:val="24"/>
          <w:lang w:val="bs-Latn-BA"/>
        </w:rPr>
        <w:t>u,</w:t>
      </w:r>
      <w:r w:rsidR="00CF4553" w:rsidRPr="00231770">
        <w:rPr>
          <w:rFonts w:ascii="Times New Roman" w:hAnsi="Times New Roman" w:cs="Times New Roman"/>
          <w:sz w:val="24"/>
          <w:szCs w:val="24"/>
          <w:lang w:val="bs-Latn-BA"/>
        </w:rPr>
        <w:t xml:space="preserve"> </w:t>
      </w:r>
      <w:r w:rsidRPr="00231770">
        <w:rPr>
          <w:rFonts w:ascii="Times New Roman" w:hAnsi="Times New Roman" w:cs="Times New Roman"/>
          <w:sz w:val="24"/>
          <w:szCs w:val="24"/>
          <w:lang w:val="bs-Latn-BA"/>
        </w:rPr>
        <w:t>sport i mlade</w:t>
      </w:r>
      <w:r w:rsidR="00CF4553" w:rsidRPr="00231770">
        <w:rPr>
          <w:rFonts w:ascii="Times New Roman" w:hAnsi="Times New Roman" w:cs="Times New Roman"/>
          <w:sz w:val="24"/>
          <w:szCs w:val="24"/>
          <w:lang w:val="bs-Latn-BA"/>
        </w:rPr>
        <w:t xml:space="preserve"> </w:t>
      </w:r>
      <w:r w:rsidRPr="00231770">
        <w:rPr>
          <w:rFonts w:ascii="Times New Roman" w:hAnsi="Times New Roman" w:cs="Times New Roman"/>
          <w:sz w:val="24"/>
          <w:szCs w:val="24"/>
          <w:lang w:val="bs-Latn-BA"/>
        </w:rPr>
        <w:t xml:space="preserve">Tuzlanskog kantona </w:t>
      </w:r>
      <w:r w:rsidR="00CF4553" w:rsidRPr="00231770">
        <w:rPr>
          <w:rFonts w:ascii="Times New Roman" w:hAnsi="Times New Roman" w:cs="Times New Roman"/>
          <w:sz w:val="24"/>
          <w:szCs w:val="24"/>
          <w:lang w:val="bs-Latn-BA"/>
        </w:rPr>
        <w:t xml:space="preserve">da su tražene promjene prihvaćene. Sva pomenuta dokumentacija i korespondencija prilaže se uz konačni izvještaj o realiziranju projekta. U toku implementiranja projekta možete se obratiti za pojašnjenje, sugestiju, savjet i slično svaki put kada za to imate potrebu. </w:t>
      </w:r>
    </w:p>
    <w:p w14:paraId="0B896715" w14:textId="77777777" w:rsidR="00CF4553" w:rsidRPr="00231770" w:rsidRDefault="00CF4553" w:rsidP="00CF4553">
      <w:pPr>
        <w:jc w:val="both"/>
        <w:rPr>
          <w:rFonts w:ascii="Times New Roman" w:hAnsi="Times New Roman" w:cs="Times New Roman"/>
          <w:b/>
          <w:sz w:val="24"/>
          <w:szCs w:val="24"/>
          <w:lang w:val="bs-Latn-BA"/>
        </w:rPr>
      </w:pPr>
      <w:r w:rsidRPr="00231770">
        <w:rPr>
          <w:rFonts w:ascii="Times New Roman" w:hAnsi="Times New Roman" w:cs="Times New Roman"/>
          <w:b/>
          <w:sz w:val="24"/>
          <w:szCs w:val="24"/>
          <w:lang w:val="bs-Latn-BA"/>
        </w:rPr>
        <w:t>IZVJEŠTAVANJE</w:t>
      </w:r>
      <w:r w:rsidR="00A6490B" w:rsidRPr="00231770">
        <w:rPr>
          <w:rFonts w:ascii="Times New Roman" w:hAnsi="Times New Roman" w:cs="Times New Roman"/>
          <w:b/>
          <w:sz w:val="24"/>
          <w:szCs w:val="24"/>
          <w:lang w:val="bs-Latn-BA"/>
        </w:rPr>
        <w:t xml:space="preserve"> I PRAVDANJE</w:t>
      </w:r>
      <w:r w:rsidR="00044D1B" w:rsidRPr="00231770">
        <w:rPr>
          <w:rFonts w:ascii="Times New Roman" w:hAnsi="Times New Roman" w:cs="Times New Roman"/>
          <w:b/>
          <w:sz w:val="24"/>
          <w:szCs w:val="24"/>
          <w:lang w:val="bs-Latn-BA"/>
        </w:rPr>
        <w:t xml:space="preserve"> ZA SUFINANSIRANJE PROGRAMA/PROJEKATA SPORTSKIH ORGANIZACIJA</w:t>
      </w:r>
    </w:p>
    <w:p w14:paraId="31444DEC" w14:textId="77777777" w:rsidR="007C5659"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Korisnik se obavezuje dostaviti </w:t>
      </w:r>
      <w:r w:rsidR="007C5659" w:rsidRPr="00231770">
        <w:rPr>
          <w:rFonts w:ascii="Times New Roman" w:hAnsi="Times New Roman" w:cs="Times New Roman"/>
          <w:sz w:val="24"/>
          <w:szCs w:val="24"/>
          <w:lang w:val="bs-Latn-BA"/>
        </w:rPr>
        <w:t>M</w:t>
      </w:r>
      <w:r w:rsidRPr="00231770">
        <w:rPr>
          <w:rFonts w:ascii="Times New Roman" w:hAnsi="Times New Roman" w:cs="Times New Roman"/>
          <w:sz w:val="24"/>
          <w:szCs w:val="24"/>
          <w:lang w:val="bs-Latn-BA"/>
        </w:rPr>
        <w:t xml:space="preserve">inistarstvu </w:t>
      </w:r>
      <w:r w:rsidR="007C5659" w:rsidRPr="00231770">
        <w:rPr>
          <w:rFonts w:ascii="Times New Roman" w:hAnsi="Times New Roman" w:cs="Times New Roman"/>
          <w:sz w:val="24"/>
          <w:szCs w:val="24"/>
          <w:lang w:val="bs-Latn-BA"/>
        </w:rPr>
        <w:t xml:space="preserve">za kulturu, sport i mlade </w:t>
      </w:r>
      <w:r w:rsidRPr="00231770">
        <w:rPr>
          <w:rFonts w:ascii="Times New Roman" w:hAnsi="Times New Roman" w:cs="Times New Roman"/>
          <w:sz w:val="24"/>
          <w:szCs w:val="24"/>
          <w:lang w:val="bs-Latn-BA"/>
        </w:rPr>
        <w:t xml:space="preserve">izvještaj sa kompletnom dokumentacijom o namjenskom utrošku sredstava u roku od </w:t>
      </w:r>
      <w:r w:rsidR="00B9323D" w:rsidRPr="00231770">
        <w:rPr>
          <w:rFonts w:ascii="Times New Roman" w:hAnsi="Times New Roman" w:cs="Times New Roman"/>
          <w:sz w:val="24"/>
          <w:szCs w:val="24"/>
          <w:lang w:val="bs-Latn-BA"/>
        </w:rPr>
        <w:t>30</w:t>
      </w:r>
      <w:r w:rsidRPr="00231770">
        <w:rPr>
          <w:rFonts w:ascii="Times New Roman" w:hAnsi="Times New Roman" w:cs="Times New Roman"/>
          <w:sz w:val="24"/>
          <w:szCs w:val="24"/>
          <w:lang w:val="bs-Latn-BA"/>
        </w:rPr>
        <w:t xml:space="preserve"> dana od realiziranja projekta/programa. Ukoliko sredstva ne budu uplaćena u toku tekuće godine, Korisnik je obavezan izvještaj o utrošku sredstava dostaviti mjesec dana nakon uplate. Izvještaj se obavezno sastoji iz dva dijela: </w:t>
      </w:r>
    </w:p>
    <w:p w14:paraId="246E208A" w14:textId="77777777" w:rsidR="007C5659"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 prvi dio se sastoji iz popunjenog </w:t>
      </w:r>
      <w:r w:rsidR="007C5659" w:rsidRPr="00231770">
        <w:rPr>
          <w:rFonts w:ascii="Times New Roman" w:hAnsi="Times New Roman" w:cs="Times New Roman"/>
          <w:sz w:val="24"/>
          <w:szCs w:val="24"/>
          <w:lang w:val="bs-Latn-BA"/>
        </w:rPr>
        <w:t>Izvještaja</w:t>
      </w:r>
      <w:r w:rsidRPr="00231770">
        <w:rPr>
          <w:rFonts w:ascii="Times New Roman" w:hAnsi="Times New Roman" w:cs="Times New Roman"/>
          <w:sz w:val="24"/>
          <w:szCs w:val="24"/>
          <w:lang w:val="bs-Latn-BA"/>
        </w:rPr>
        <w:t xml:space="preserve"> </w:t>
      </w:r>
      <w:r w:rsidR="007C5659" w:rsidRPr="00231770">
        <w:rPr>
          <w:rFonts w:ascii="Times New Roman" w:hAnsi="Times New Roman" w:cs="Times New Roman"/>
          <w:sz w:val="24"/>
          <w:szCs w:val="24"/>
          <w:lang w:val="bs-Latn-BA"/>
        </w:rPr>
        <w:t>o utrošku sredstava sa potrošačke jedinice 32010002 – Tjelesna kultura i sport</w:t>
      </w:r>
      <w:r w:rsidRPr="00231770">
        <w:rPr>
          <w:rFonts w:ascii="Times New Roman" w:hAnsi="Times New Roman" w:cs="Times New Roman"/>
          <w:sz w:val="24"/>
          <w:szCs w:val="24"/>
          <w:lang w:val="bs-Latn-BA"/>
        </w:rPr>
        <w:t xml:space="preserve"> </w:t>
      </w:r>
      <w:r w:rsidR="005C531F" w:rsidRPr="00231770">
        <w:rPr>
          <w:rFonts w:ascii="Times New Roman" w:hAnsi="Times New Roman" w:cs="Times New Roman"/>
          <w:sz w:val="24"/>
          <w:szCs w:val="24"/>
          <w:lang w:val="bs-Latn-BA"/>
        </w:rPr>
        <w:t>Ministar</w:t>
      </w:r>
      <w:r w:rsidR="007C5659" w:rsidRPr="00231770">
        <w:rPr>
          <w:rFonts w:ascii="Times New Roman" w:hAnsi="Times New Roman" w:cs="Times New Roman"/>
          <w:sz w:val="24"/>
          <w:szCs w:val="24"/>
          <w:lang w:val="bs-Latn-BA"/>
        </w:rPr>
        <w:t>s</w:t>
      </w:r>
      <w:r w:rsidR="005C531F" w:rsidRPr="00231770">
        <w:rPr>
          <w:rFonts w:ascii="Times New Roman" w:hAnsi="Times New Roman" w:cs="Times New Roman"/>
          <w:sz w:val="24"/>
          <w:szCs w:val="24"/>
          <w:lang w:val="bs-Latn-BA"/>
        </w:rPr>
        <w:t>t</w:t>
      </w:r>
      <w:r w:rsidR="007C5659" w:rsidRPr="00231770">
        <w:rPr>
          <w:rFonts w:ascii="Times New Roman" w:hAnsi="Times New Roman" w:cs="Times New Roman"/>
          <w:sz w:val="24"/>
          <w:szCs w:val="24"/>
          <w:lang w:val="bs-Latn-BA"/>
        </w:rPr>
        <w:t>va za kulturu, sport i mlade</w:t>
      </w:r>
      <w:r w:rsidRPr="00231770">
        <w:rPr>
          <w:rFonts w:ascii="Times New Roman" w:hAnsi="Times New Roman" w:cs="Times New Roman"/>
          <w:sz w:val="24"/>
          <w:szCs w:val="24"/>
          <w:lang w:val="bs-Latn-BA"/>
        </w:rPr>
        <w:t xml:space="preserve"> (objavljenim na web stranici Ministarstva: </w:t>
      </w:r>
      <w:r w:rsidR="007C5659" w:rsidRPr="00231770">
        <w:rPr>
          <w:rFonts w:ascii="Times New Roman" w:hAnsi="Times New Roman" w:cs="Times New Roman"/>
          <w:sz w:val="24"/>
          <w:szCs w:val="24"/>
          <w:lang w:val="bs-Latn-BA"/>
        </w:rPr>
        <w:t>https://mksmtk.gov.ba/obrasci</w:t>
      </w:r>
      <w:r w:rsidR="00B65482">
        <w:rPr>
          <w:rFonts w:ascii="Times New Roman" w:hAnsi="Times New Roman" w:cs="Times New Roman"/>
          <w:sz w:val="24"/>
          <w:szCs w:val="24"/>
          <w:lang w:val="bs-Latn-BA"/>
        </w:rPr>
        <w:t xml:space="preserve">) i finansijske dokumentacije. </w:t>
      </w:r>
      <w:r w:rsidR="0040438F">
        <w:rPr>
          <w:rFonts w:ascii="Times New Roman" w:hAnsi="Times New Roman" w:cs="Times New Roman"/>
          <w:sz w:val="24"/>
          <w:szCs w:val="24"/>
          <w:lang w:val="bs-Latn-BA"/>
        </w:rPr>
        <w:t xml:space="preserve">Narativni dio </w:t>
      </w:r>
      <w:r w:rsidR="00B65482">
        <w:rPr>
          <w:rFonts w:ascii="Times New Roman" w:hAnsi="Times New Roman" w:cs="Times New Roman"/>
          <w:sz w:val="24"/>
          <w:szCs w:val="24"/>
          <w:lang w:val="bs-Latn-BA"/>
        </w:rPr>
        <w:t>Izvještaj</w:t>
      </w:r>
      <w:r w:rsidR="0040438F">
        <w:rPr>
          <w:rFonts w:ascii="Times New Roman" w:hAnsi="Times New Roman" w:cs="Times New Roman"/>
          <w:sz w:val="24"/>
          <w:szCs w:val="24"/>
          <w:lang w:val="bs-Latn-BA"/>
        </w:rPr>
        <w:t>a</w:t>
      </w:r>
      <w:r w:rsidR="00B65482">
        <w:rPr>
          <w:rFonts w:ascii="Times New Roman" w:hAnsi="Times New Roman" w:cs="Times New Roman"/>
          <w:sz w:val="24"/>
          <w:szCs w:val="24"/>
          <w:lang w:val="bs-Latn-BA"/>
        </w:rPr>
        <w:t xml:space="preserve"> o utrošku sredstava mora biti popunjen jasno i detaljno i u vezi projekta/programa za koji su sredstva dodijeljena, sa svim relevantnim informacijama koje ukazuju na efekte realizacije projekta, s tim da je neophodno izbjegavati uopštene rečenice iz kojih se ne može procijeniti efekat realizacije projekta. </w:t>
      </w:r>
      <w:r w:rsidR="0040438F">
        <w:rPr>
          <w:rFonts w:ascii="Times New Roman" w:hAnsi="Times New Roman" w:cs="Times New Roman"/>
          <w:sz w:val="24"/>
          <w:szCs w:val="24"/>
          <w:lang w:val="bs-Latn-BA"/>
        </w:rPr>
        <w:t xml:space="preserve">Finansijski dio Izvještaja treba da bude popunjen u skladu sa uputama datim u Izvještaju i u skladu sa ovim Uputstvom. </w:t>
      </w:r>
      <w:r w:rsidR="00061956">
        <w:rPr>
          <w:rFonts w:ascii="Times New Roman" w:hAnsi="Times New Roman" w:cs="Times New Roman"/>
          <w:sz w:val="24"/>
          <w:szCs w:val="24"/>
          <w:lang w:val="bs-Latn-BA"/>
        </w:rPr>
        <w:t>Svaka stranica Izvještaja i dokumentacije koja se dostavlja uz Izvještaj mora biti ovjerena pečatom sportske organizacije i potpisom odgovornog lica.</w:t>
      </w:r>
      <w:r w:rsidR="00546646">
        <w:rPr>
          <w:rFonts w:ascii="Times New Roman" w:hAnsi="Times New Roman" w:cs="Times New Roman"/>
          <w:sz w:val="24"/>
          <w:szCs w:val="24"/>
          <w:lang w:val="bs-Latn-BA"/>
        </w:rPr>
        <w:t xml:space="preserve"> Uz Izvještaj sportske organizacije dostavljaju Izjavu </w:t>
      </w:r>
    </w:p>
    <w:p w14:paraId="2FE324C0" w14:textId="77777777" w:rsidR="007C5659"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 drugi dio čini dokumentacija o realiziranom projektu: propagandni materijal, štampani materijal, fotografije, pozivi na sastanke, spisak učesnika, medijski istupi, video materijal, itd. </w:t>
      </w:r>
    </w:p>
    <w:p w14:paraId="3805B2B1" w14:textId="77777777" w:rsidR="00B145C0" w:rsidRPr="00231770" w:rsidRDefault="00BF0271">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Prilikom pravdanja sredstava korisnici ne mogu dostavljati dokumentaciju kojom su izvršili pravdanje kod drugih organa vlasti. U slučaju da se utvrdi da je korisnik istom dokumentacijom izvršio pravdanje kod više organa vlasti gubi pravo na apliciranje za dodjelu sredstava iz Budžeta Tuzlanskog kantona naredne tri godine,</w:t>
      </w:r>
      <w:r w:rsidR="00D10606" w:rsidRPr="00231770">
        <w:rPr>
          <w:rFonts w:ascii="Times New Roman" w:hAnsi="Times New Roman" w:cs="Times New Roman"/>
          <w:sz w:val="24"/>
          <w:szCs w:val="24"/>
          <w:lang w:val="bs-Latn-BA"/>
        </w:rPr>
        <w:t xml:space="preserve"> </w:t>
      </w:r>
    </w:p>
    <w:p w14:paraId="4DA4FB14" w14:textId="77777777" w:rsidR="00044D1B" w:rsidRPr="00231770" w:rsidRDefault="00044D1B" w:rsidP="00044D1B">
      <w:pPr>
        <w:jc w:val="both"/>
        <w:rPr>
          <w:rFonts w:ascii="Times New Roman" w:hAnsi="Times New Roman" w:cs="Times New Roman"/>
          <w:b/>
          <w:sz w:val="24"/>
          <w:szCs w:val="24"/>
          <w:lang w:val="bs-Latn-BA"/>
        </w:rPr>
      </w:pPr>
      <w:r w:rsidRPr="00231770">
        <w:rPr>
          <w:rFonts w:ascii="Times New Roman" w:hAnsi="Times New Roman" w:cs="Times New Roman"/>
          <w:b/>
          <w:sz w:val="24"/>
          <w:szCs w:val="24"/>
          <w:lang w:val="bs-Latn-BA"/>
        </w:rPr>
        <w:t>IZVJEŠTAVANJE I PRAVDANJE ZA SUFINANSIRANJE PROJEKATA REKONSTRUKCIJE I OPREMANJA SPORTSKOG OBJEKTA</w:t>
      </w:r>
    </w:p>
    <w:p w14:paraId="4D4112BE" w14:textId="79A0B62B" w:rsidR="00044D1B" w:rsidRPr="00231770" w:rsidRDefault="00044D1B" w:rsidP="00044D1B">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Korisnik se obavezuje dostaviti Ministarstvu za kulturu, sport i mlade izvještaj sa kompletnom dokumentacijom o namjenskom utrošku sredstava u roku od 30 dana od realiziranja projekta/programa</w:t>
      </w:r>
      <w:r w:rsidR="00E00864" w:rsidRPr="00231770">
        <w:rPr>
          <w:rFonts w:ascii="Times New Roman" w:hAnsi="Times New Roman" w:cs="Times New Roman"/>
          <w:sz w:val="24"/>
          <w:szCs w:val="24"/>
          <w:lang w:val="bs-Latn-BA"/>
        </w:rPr>
        <w:t>.</w:t>
      </w:r>
      <w:r w:rsidRPr="00231770">
        <w:rPr>
          <w:rFonts w:ascii="Times New Roman" w:hAnsi="Times New Roman" w:cs="Times New Roman"/>
          <w:sz w:val="24"/>
          <w:szCs w:val="24"/>
          <w:lang w:val="bs-Latn-BA"/>
        </w:rPr>
        <w:t xml:space="preserve"> Ukoliko će se realizacij</w:t>
      </w:r>
      <w:r w:rsidR="00EA4FBC">
        <w:rPr>
          <w:rFonts w:ascii="Times New Roman" w:hAnsi="Times New Roman" w:cs="Times New Roman"/>
          <w:sz w:val="24"/>
          <w:szCs w:val="24"/>
          <w:lang w:val="bs-Latn-BA"/>
        </w:rPr>
        <w:t>a projekta odvijat do kraja 2025</w:t>
      </w:r>
      <w:r w:rsidRPr="00231770">
        <w:rPr>
          <w:rFonts w:ascii="Times New Roman" w:hAnsi="Times New Roman" w:cs="Times New Roman"/>
          <w:sz w:val="24"/>
          <w:szCs w:val="24"/>
          <w:lang w:val="bs-Latn-BA"/>
        </w:rPr>
        <w:t xml:space="preserve">. godine, neophodno </w:t>
      </w:r>
      <w:r w:rsidRPr="00231770">
        <w:rPr>
          <w:rFonts w:ascii="Times New Roman" w:hAnsi="Times New Roman" w:cs="Times New Roman"/>
          <w:sz w:val="24"/>
          <w:szCs w:val="24"/>
          <w:lang w:val="bs-Latn-BA"/>
        </w:rPr>
        <w:lastRenderedPageBreak/>
        <w:t xml:space="preserve">je </w:t>
      </w:r>
      <w:r w:rsidR="00B101BF" w:rsidRPr="00231770">
        <w:rPr>
          <w:rFonts w:ascii="Times New Roman" w:hAnsi="Times New Roman" w:cs="Times New Roman"/>
          <w:sz w:val="24"/>
          <w:szCs w:val="24"/>
          <w:lang w:val="bs-Latn-BA"/>
        </w:rPr>
        <w:t>svakog 30.06.</w:t>
      </w:r>
      <w:r w:rsidRPr="00231770">
        <w:rPr>
          <w:rFonts w:ascii="Times New Roman" w:hAnsi="Times New Roman" w:cs="Times New Roman"/>
          <w:sz w:val="24"/>
          <w:szCs w:val="24"/>
          <w:lang w:val="bs-Latn-BA"/>
        </w:rPr>
        <w:t xml:space="preserve"> </w:t>
      </w:r>
      <w:r w:rsidR="00EA4FBC">
        <w:rPr>
          <w:rFonts w:ascii="Times New Roman" w:hAnsi="Times New Roman" w:cs="Times New Roman"/>
          <w:sz w:val="24"/>
          <w:szCs w:val="24"/>
          <w:lang w:val="bs-Latn-BA"/>
        </w:rPr>
        <w:t>(2024</w:t>
      </w:r>
      <w:r w:rsidR="0040438F">
        <w:rPr>
          <w:rFonts w:ascii="Times New Roman" w:hAnsi="Times New Roman" w:cs="Times New Roman"/>
          <w:sz w:val="24"/>
          <w:szCs w:val="24"/>
          <w:lang w:val="bs-Latn-BA"/>
        </w:rPr>
        <w:t xml:space="preserve"> i</w:t>
      </w:r>
      <w:r w:rsidR="00E00864" w:rsidRPr="00231770">
        <w:rPr>
          <w:rFonts w:ascii="Times New Roman" w:hAnsi="Times New Roman" w:cs="Times New Roman"/>
          <w:sz w:val="24"/>
          <w:szCs w:val="24"/>
          <w:lang w:val="bs-Latn-BA"/>
        </w:rPr>
        <w:t xml:space="preserve"> 202</w:t>
      </w:r>
      <w:r w:rsidR="00EA4FBC">
        <w:rPr>
          <w:rFonts w:ascii="Times New Roman" w:hAnsi="Times New Roman" w:cs="Times New Roman"/>
          <w:sz w:val="24"/>
          <w:szCs w:val="24"/>
          <w:lang w:val="bs-Latn-BA"/>
        </w:rPr>
        <w:t>5</w:t>
      </w:r>
      <w:r w:rsidR="00E00864" w:rsidRPr="00231770">
        <w:rPr>
          <w:rFonts w:ascii="Times New Roman" w:hAnsi="Times New Roman" w:cs="Times New Roman"/>
          <w:sz w:val="24"/>
          <w:szCs w:val="24"/>
          <w:lang w:val="bs-Latn-BA"/>
        </w:rPr>
        <w:t xml:space="preserve">. godina) </w:t>
      </w:r>
      <w:r w:rsidRPr="00231770">
        <w:rPr>
          <w:rFonts w:ascii="Times New Roman" w:hAnsi="Times New Roman" w:cs="Times New Roman"/>
          <w:sz w:val="24"/>
          <w:szCs w:val="24"/>
          <w:lang w:val="bs-Latn-BA"/>
        </w:rPr>
        <w:t xml:space="preserve">dostaviti informaciju Ministarstvu u pismenoj formi o </w:t>
      </w:r>
      <w:r w:rsidR="00E00864" w:rsidRPr="00231770">
        <w:rPr>
          <w:rFonts w:ascii="Times New Roman" w:hAnsi="Times New Roman" w:cs="Times New Roman"/>
          <w:sz w:val="24"/>
          <w:szCs w:val="24"/>
          <w:lang w:val="bs-Latn-BA"/>
        </w:rPr>
        <w:t xml:space="preserve">trenutnoj fazi realizacije projekta. </w:t>
      </w:r>
      <w:r w:rsidRPr="00231770">
        <w:rPr>
          <w:rFonts w:ascii="Times New Roman" w:hAnsi="Times New Roman" w:cs="Times New Roman"/>
          <w:sz w:val="24"/>
          <w:szCs w:val="24"/>
          <w:lang w:val="bs-Latn-BA"/>
        </w:rPr>
        <w:t xml:space="preserve">Izvještaj </w:t>
      </w:r>
      <w:r w:rsidR="00E00864" w:rsidRPr="00231770">
        <w:rPr>
          <w:rFonts w:ascii="Times New Roman" w:hAnsi="Times New Roman" w:cs="Times New Roman"/>
          <w:sz w:val="24"/>
          <w:szCs w:val="24"/>
          <w:lang w:val="bs-Latn-BA"/>
        </w:rPr>
        <w:t xml:space="preserve">o namjenskom utrošku sredstava </w:t>
      </w:r>
      <w:r w:rsidRPr="00231770">
        <w:rPr>
          <w:rFonts w:ascii="Times New Roman" w:hAnsi="Times New Roman" w:cs="Times New Roman"/>
          <w:sz w:val="24"/>
          <w:szCs w:val="24"/>
          <w:lang w:val="bs-Latn-BA"/>
        </w:rPr>
        <w:t xml:space="preserve">se obavezno sastoji iz dva dijela: </w:t>
      </w:r>
    </w:p>
    <w:p w14:paraId="5478F31E" w14:textId="77777777" w:rsidR="00044D1B" w:rsidRPr="00231770" w:rsidRDefault="00044D1B" w:rsidP="00044D1B">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 prvi dio se sastoji iz popunjenog Izvještaja o utrošku sredstava sa potrošačke jedinice 32010002 – Tjelesna kultura i sport </w:t>
      </w:r>
      <w:r w:rsidR="00B925E5" w:rsidRPr="00231770">
        <w:rPr>
          <w:rFonts w:ascii="Times New Roman" w:hAnsi="Times New Roman" w:cs="Times New Roman"/>
          <w:sz w:val="24"/>
          <w:szCs w:val="24"/>
          <w:lang w:val="bs-Latn-BA"/>
        </w:rPr>
        <w:t>Ministarst</w:t>
      </w:r>
      <w:r w:rsidRPr="00231770">
        <w:rPr>
          <w:rFonts w:ascii="Times New Roman" w:hAnsi="Times New Roman" w:cs="Times New Roman"/>
          <w:sz w:val="24"/>
          <w:szCs w:val="24"/>
          <w:lang w:val="bs-Latn-BA"/>
        </w:rPr>
        <w:t>va za kulturu, sport i mlade (objavljenim na web stranici Ministarstva: https://mksmtk.gov.ba/obrasci) i finansijske dokumentacije</w:t>
      </w:r>
      <w:r w:rsidR="00E00864" w:rsidRPr="00231770">
        <w:rPr>
          <w:rFonts w:ascii="Times New Roman" w:hAnsi="Times New Roman" w:cs="Times New Roman"/>
          <w:sz w:val="24"/>
          <w:szCs w:val="24"/>
          <w:lang w:val="bs-Latn-BA"/>
        </w:rPr>
        <w:t xml:space="preserve"> koja mora odgovarati predmjeru i predračunu radova</w:t>
      </w:r>
      <w:r w:rsidR="00213929" w:rsidRPr="00231770">
        <w:rPr>
          <w:rFonts w:ascii="Times New Roman" w:hAnsi="Times New Roman" w:cs="Times New Roman"/>
          <w:sz w:val="24"/>
          <w:szCs w:val="24"/>
          <w:lang w:val="bs-Latn-BA"/>
        </w:rPr>
        <w:t xml:space="preserve"> (izuzeće je ukoliko postoji zakonska dozvola u odstupanju određenih radova). U </w:t>
      </w:r>
      <w:r w:rsidR="00B101BF" w:rsidRPr="00231770">
        <w:rPr>
          <w:rFonts w:ascii="Times New Roman" w:hAnsi="Times New Roman" w:cs="Times New Roman"/>
          <w:sz w:val="24"/>
          <w:szCs w:val="24"/>
          <w:lang w:val="bs-Latn-BA"/>
        </w:rPr>
        <w:t>dostavljenoj</w:t>
      </w:r>
      <w:r w:rsidR="00213929" w:rsidRPr="00231770">
        <w:rPr>
          <w:rFonts w:ascii="Times New Roman" w:hAnsi="Times New Roman" w:cs="Times New Roman"/>
          <w:sz w:val="24"/>
          <w:szCs w:val="24"/>
          <w:lang w:val="bs-Latn-BA"/>
        </w:rPr>
        <w:t xml:space="preserve"> dokumentaciji</w:t>
      </w:r>
      <w:r w:rsidR="00E00864" w:rsidRPr="00231770">
        <w:rPr>
          <w:rFonts w:ascii="Times New Roman" w:hAnsi="Times New Roman" w:cs="Times New Roman"/>
          <w:sz w:val="24"/>
          <w:szCs w:val="24"/>
          <w:lang w:val="bs-Latn-BA"/>
        </w:rPr>
        <w:t xml:space="preserve"> obavezno </w:t>
      </w:r>
      <w:r w:rsidR="00213929" w:rsidRPr="00231770">
        <w:rPr>
          <w:rFonts w:ascii="Times New Roman" w:hAnsi="Times New Roman" w:cs="Times New Roman"/>
          <w:sz w:val="24"/>
          <w:szCs w:val="24"/>
          <w:lang w:val="bs-Latn-BA"/>
        </w:rPr>
        <w:t xml:space="preserve">mora biti </w:t>
      </w:r>
      <w:r w:rsidR="00E00864" w:rsidRPr="00231770">
        <w:rPr>
          <w:rFonts w:ascii="Times New Roman" w:hAnsi="Times New Roman" w:cs="Times New Roman"/>
          <w:sz w:val="24"/>
          <w:szCs w:val="24"/>
          <w:lang w:val="bs-Latn-BA"/>
        </w:rPr>
        <w:t>vidljiv i utrošak sredstava iz drugih izvora finansiranja za projekat</w:t>
      </w:r>
      <w:r w:rsidRPr="00231770">
        <w:rPr>
          <w:rFonts w:ascii="Times New Roman" w:hAnsi="Times New Roman" w:cs="Times New Roman"/>
          <w:sz w:val="24"/>
          <w:szCs w:val="24"/>
          <w:lang w:val="bs-Latn-BA"/>
        </w:rPr>
        <w:t xml:space="preserve">; </w:t>
      </w:r>
    </w:p>
    <w:p w14:paraId="3F13958C" w14:textId="77777777" w:rsidR="00044D1B" w:rsidRPr="00231770" w:rsidRDefault="00044D1B" w:rsidP="00044D1B">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drugi dio čini dokumentacija o realiziranom projektu: fotografije</w:t>
      </w:r>
      <w:r w:rsidR="00E00864" w:rsidRPr="00231770">
        <w:rPr>
          <w:rFonts w:ascii="Times New Roman" w:hAnsi="Times New Roman" w:cs="Times New Roman"/>
          <w:sz w:val="24"/>
          <w:szCs w:val="24"/>
          <w:lang w:val="bs-Latn-BA"/>
        </w:rPr>
        <w:t xml:space="preserve"> prije izvođenja radova i nakon završetka radova</w:t>
      </w:r>
      <w:r w:rsidRPr="00231770">
        <w:rPr>
          <w:rFonts w:ascii="Times New Roman" w:hAnsi="Times New Roman" w:cs="Times New Roman"/>
          <w:sz w:val="24"/>
          <w:szCs w:val="24"/>
          <w:lang w:val="bs-Latn-BA"/>
        </w:rPr>
        <w:t xml:space="preserve">, </w:t>
      </w:r>
      <w:r w:rsidR="004A397B" w:rsidRPr="00231770">
        <w:rPr>
          <w:rFonts w:ascii="Times New Roman" w:hAnsi="Times New Roman" w:cs="Times New Roman"/>
          <w:sz w:val="24"/>
          <w:szCs w:val="24"/>
          <w:lang w:val="bs-Latn-BA"/>
        </w:rPr>
        <w:t>odobrenje za građenje radova po projektu i upotrebna dozvola. U slučaju da se planirani radovi smatraju tekućim održavanjem potrebno je dostaviti odgovarajući akt nadležnog organa (nadležne službe) da se radi o radovima koji se smatraju tekućim održavanjem i za koje nije potrebno odobrenje za građenje.</w:t>
      </w:r>
    </w:p>
    <w:sectPr w:rsidR="00044D1B" w:rsidRPr="0023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53"/>
    <w:rsid w:val="0004113D"/>
    <w:rsid w:val="00044D1B"/>
    <w:rsid w:val="000542C4"/>
    <w:rsid w:val="00061956"/>
    <w:rsid w:val="000A0C42"/>
    <w:rsid w:val="000A33CA"/>
    <w:rsid w:val="000C615A"/>
    <w:rsid w:val="00121225"/>
    <w:rsid w:val="00135C95"/>
    <w:rsid w:val="00213929"/>
    <w:rsid w:val="00231770"/>
    <w:rsid w:val="002366F6"/>
    <w:rsid w:val="0040438F"/>
    <w:rsid w:val="00447377"/>
    <w:rsid w:val="00486DBE"/>
    <w:rsid w:val="004A397B"/>
    <w:rsid w:val="004D27BB"/>
    <w:rsid w:val="00524736"/>
    <w:rsid w:val="0053342F"/>
    <w:rsid w:val="00546646"/>
    <w:rsid w:val="005C081A"/>
    <w:rsid w:val="005C531F"/>
    <w:rsid w:val="007835B6"/>
    <w:rsid w:val="007C5659"/>
    <w:rsid w:val="00942ED7"/>
    <w:rsid w:val="009F327E"/>
    <w:rsid w:val="00A6490B"/>
    <w:rsid w:val="00B02B61"/>
    <w:rsid w:val="00B101BF"/>
    <w:rsid w:val="00B145C0"/>
    <w:rsid w:val="00B43D1D"/>
    <w:rsid w:val="00B65482"/>
    <w:rsid w:val="00B925E5"/>
    <w:rsid w:val="00B9323D"/>
    <w:rsid w:val="00BF0271"/>
    <w:rsid w:val="00CA7799"/>
    <w:rsid w:val="00CD49C5"/>
    <w:rsid w:val="00CF4553"/>
    <w:rsid w:val="00D10606"/>
    <w:rsid w:val="00D57924"/>
    <w:rsid w:val="00D64349"/>
    <w:rsid w:val="00D75289"/>
    <w:rsid w:val="00D77996"/>
    <w:rsid w:val="00E00864"/>
    <w:rsid w:val="00EA4FBC"/>
    <w:rsid w:val="00F050DB"/>
    <w:rsid w:val="00F9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38B0"/>
  <w15:docId w15:val="{CFEB04D2-7DB4-4E89-B958-656ED409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BF0271"/>
    <w:rPr>
      <w:sz w:val="16"/>
      <w:szCs w:val="16"/>
    </w:rPr>
  </w:style>
  <w:style w:type="paragraph" w:styleId="Tekstkomentara">
    <w:name w:val="annotation text"/>
    <w:basedOn w:val="Normal"/>
    <w:link w:val="TekstkomentaraChar"/>
    <w:uiPriority w:val="99"/>
    <w:semiHidden/>
    <w:unhideWhenUsed/>
    <w:rsid w:val="00BF0271"/>
    <w:pPr>
      <w:spacing w:line="240" w:lineRule="auto"/>
    </w:pPr>
    <w:rPr>
      <w:rFonts w:eastAsiaTheme="minorEastAsia"/>
      <w:sz w:val="20"/>
      <w:szCs w:val="20"/>
      <w:lang w:val="bs-Latn-BA" w:eastAsia="bs-Latn-BA"/>
    </w:rPr>
  </w:style>
  <w:style w:type="character" w:customStyle="1" w:styleId="TekstkomentaraChar">
    <w:name w:val="Tekst komentara Char"/>
    <w:basedOn w:val="Zadanifontodlomka"/>
    <w:link w:val="Tekstkomentara"/>
    <w:uiPriority w:val="99"/>
    <w:semiHidden/>
    <w:rsid w:val="00BF0271"/>
    <w:rPr>
      <w:rFonts w:eastAsiaTheme="minorEastAsia"/>
      <w:sz w:val="20"/>
      <w:szCs w:val="20"/>
      <w:lang w:val="bs-Latn-BA" w:eastAsia="bs-Latn-BA"/>
    </w:rPr>
  </w:style>
  <w:style w:type="paragraph" w:styleId="Tekstbalonia">
    <w:name w:val="Balloon Text"/>
    <w:basedOn w:val="Normal"/>
    <w:link w:val="TekstbaloniaChar"/>
    <w:uiPriority w:val="99"/>
    <w:semiHidden/>
    <w:unhideWhenUsed/>
    <w:rsid w:val="00BF027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F0271"/>
    <w:rPr>
      <w:rFonts w:ascii="Tahoma" w:hAnsi="Tahoma" w:cs="Tahoma"/>
      <w:sz w:val="16"/>
      <w:szCs w:val="16"/>
    </w:rPr>
  </w:style>
  <w:style w:type="character" w:styleId="Hiperveza">
    <w:name w:val="Hyperlink"/>
    <w:basedOn w:val="Zadanifontodlomka"/>
    <w:uiPriority w:val="99"/>
    <w:unhideWhenUsed/>
    <w:rsid w:val="007C5659"/>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942ED7"/>
    <w:rPr>
      <w:rFonts w:eastAsiaTheme="minorHAnsi"/>
      <w:b/>
      <w:bCs/>
      <w:lang w:val="en-GB" w:eastAsia="en-US"/>
    </w:rPr>
  </w:style>
  <w:style w:type="character" w:customStyle="1" w:styleId="PredmetkomentaraChar">
    <w:name w:val="Predmet komentara Char"/>
    <w:basedOn w:val="TekstkomentaraChar"/>
    <w:link w:val="Predmetkomentara"/>
    <w:uiPriority w:val="99"/>
    <w:semiHidden/>
    <w:rsid w:val="00942ED7"/>
    <w:rPr>
      <w:rFonts w:eastAsiaTheme="minorEastAsia"/>
      <w:b/>
      <w:bCs/>
      <w:sz w:val="20"/>
      <w:szCs w:val="20"/>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9399</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User804</dc:creator>
  <cp:keywords/>
  <dc:description/>
  <cp:lastModifiedBy>MKSM-AR</cp:lastModifiedBy>
  <cp:revision>4</cp:revision>
  <cp:lastPrinted>2022-06-08T12:05:00Z</cp:lastPrinted>
  <dcterms:created xsi:type="dcterms:W3CDTF">2023-12-18T11:56:00Z</dcterms:created>
  <dcterms:modified xsi:type="dcterms:W3CDTF">2023-12-18T11:58:00Z</dcterms:modified>
</cp:coreProperties>
</file>